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22" w:rsidRPr="00D74552" w:rsidRDefault="005F667D">
      <w:pPr>
        <w:pStyle w:val="1"/>
        <w:rPr>
          <w:color w:val="auto"/>
        </w:rPr>
      </w:pPr>
      <w:r w:rsidRPr="00D74552">
        <w:rPr>
          <w:color w:val="auto"/>
        </w:rPr>
        <w:fldChar w:fldCharType="begin"/>
      </w:r>
      <w:r w:rsidR="00811722" w:rsidRPr="00D74552">
        <w:rPr>
          <w:color w:val="auto"/>
        </w:rPr>
        <w:instrText>HYPERLINK "garantF1://28270897.0"</w:instrText>
      </w:r>
      <w:r w:rsidRPr="00D74552">
        <w:rPr>
          <w:color w:val="auto"/>
        </w:rPr>
        <w:fldChar w:fldCharType="separate"/>
      </w:r>
      <w:r w:rsidR="007767EB" w:rsidRPr="00D74552">
        <w:rPr>
          <w:rStyle w:val="a4"/>
          <w:b/>
          <w:bCs/>
          <w:color w:val="auto"/>
        </w:rPr>
        <w:t>Решение Совета Пучежского муниципального района Ивановской области</w:t>
      </w:r>
      <w:r w:rsidR="007767EB" w:rsidRPr="00D74552">
        <w:rPr>
          <w:rStyle w:val="a4"/>
          <w:b/>
          <w:bCs/>
          <w:color w:val="auto"/>
        </w:rPr>
        <w:br/>
        <w:t>от 27 февраля 2012 г. N 158</w:t>
      </w:r>
      <w:r w:rsidR="007767EB" w:rsidRPr="00D74552">
        <w:rPr>
          <w:rStyle w:val="a4"/>
          <w:b/>
          <w:bCs/>
          <w:color w:val="auto"/>
        </w:rPr>
        <w:br/>
        <w:t>"Об утверждении Положения о бюджетном процессе в Пучежском муниципальном районе"</w:t>
      </w:r>
      <w:r w:rsidRPr="00D74552">
        <w:rPr>
          <w:color w:val="auto"/>
        </w:rPr>
        <w:fldChar w:fldCharType="end"/>
      </w:r>
    </w:p>
    <w:p w:rsidR="00811722" w:rsidRPr="00D74552" w:rsidRDefault="007767EB">
      <w:pPr>
        <w:pStyle w:val="ab"/>
        <w:rPr>
          <w:color w:val="auto"/>
        </w:rPr>
      </w:pPr>
      <w:r w:rsidRPr="00D74552">
        <w:rPr>
          <w:color w:val="auto"/>
        </w:rPr>
        <w:t xml:space="preserve">С изменениями и дополнениями </w:t>
      </w:r>
      <w:proofErr w:type="gramStart"/>
      <w:r w:rsidRPr="00D74552">
        <w:rPr>
          <w:color w:val="auto"/>
        </w:rPr>
        <w:t>от</w:t>
      </w:r>
      <w:proofErr w:type="gramEnd"/>
      <w:r w:rsidRPr="00D74552">
        <w:rPr>
          <w:color w:val="auto"/>
        </w:rPr>
        <w:t>:</w:t>
      </w:r>
    </w:p>
    <w:p w:rsidR="00811722" w:rsidRPr="00D74552" w:rsidRDefault="007767EB">
      <w:pPr>
        <w:pStyle w:val="a6"/>
        <w:rPr>
          <w:color w:val="auto"/>
        </w:rPr>
      </w:pPr>
      <w:r w:rsidRPr="00D74552">
        <w:rPr>
          <w:color w:val="auto"/>
        </w:rPr>
        <w:t>30 сентября 2013 г., 20 ноября 2014 г., 30 ноября 2015 г., 24 октября 2016 г.</w:t>
      </w:r>
      <w:r w:rsidR="00556F9E" w:rsidRPr="00D74552">
        <w:rPr>
          <w:color w:val="auto"/>
        </w:rPr>
        <w:t xml:space="preserve"> 30 октября 2017</w:t>
      </w:r>
    </w:p>
    <w:p w:rsidR="00811722" w:rsidRPr="00D74552" w:rsidRDefault="00811722"/>
    <w:p w:rsidR="00811722" w:rsidRPr="00D74552" w:rsidRDefault="007767EB">
      <w:r w:rsidRPr="00D74552">
        <w:t xml:space="preserve">В соответствии с </w:t>
      </w:r>
      <w:hyperlink r:id="rId5" w:history="1">
        <w:r w:rsidRPr="00D74552">
          <w:rPr>
            <w:rStyle w:val="a4"/>
            <w:color w:val="auto"/>
          </w:rPr>
          <w:t>Бюджетным кодексом</w:t>
        </w:r>
      </w:hyperlink>
      <w:r w:rsidRPr="00D74552">
        <w:t xml:space="preserve"> Российской Федерации, </w:t>
      </w:r>
      <w:hyperlink r:id="rId6" w:history="1">
        <w:r w:rsidRPr="00D74552">
          <w:rPr>
            <w:rStyle w:val="a4"/>
            <w:color w:val="auto"/>
          </w:rPr>
          <w:t>Федеральным законом</w:t>
        </w:r>
      </w:hyperlink>
      <w:r w:rsidRPr="00D74552">
        <w:t xml:space="preserve"> от 06.10.2003 N 131-ФЗ "Об общих принципах организации местного самоуправления в Российской Федерации", </w:t>
      </w:r>
      <w:hyperlink r:id="rId7" w:history="1">
        <w:r w:rsidRPr="00D74552">
          <w:rPr>
            <w:rStyle w:val="a4"/>
            <w:color w:val="auto"/>
          </w:rPr>
          <w:t>Уставом</w:t>
        </w:r>
      </w:hyperlink>
      <w:r w:rsidRPr="00D74552">
        <w:t xml:space="preserve"> Пучежского муниципального района, в целях регламентации деятельности органов местного самоуправления Пучежского муниципального района и иных участников бюджетного процесса по составлению и рассмотрению проекта бюджета Пучежского муниципального района, утверждению и исполнению бюджета Пучежского муниципального района, контролю </w:t>
      </w:r>
      <w:proofErr w:type="gramStart"/>
      <w:r w:rsidRPr="00D74552">
        <w:t>за</w:t>
      </w:r>
      <w:proofErr w:type="gramEnd"/>
      <w:r w:rsidRPr="00D74552">
        <w:t xml:space="preserve"> </w:t>
      </w:r>
      <w:proofErr w:type="gramStart"/>
      <w:r w:rsidRPr="00D74552">
        <w:t>его</w:t>
      </w:r>
      <w:proofErr w:type="gramEnd"/>
      <w:r w:rsidRPr="00D74552">
        <w:t xml:space="preserve"> исполнением, составлению отчетности, рассмотрению и утверждению годового отчета об исполнении бюджета района Совет Пучежского муниципального района решил:</w:t>
      </w:r>
    </w:p>
    <w:p w:rsidR="00811722" w:rsidRPr="00D74552" w:rsidRDefault="007767EB">
      <w:bookmarkStart w:id="0" w:name="sub_1"/>
      <w:r w:rsidRPr="00D74552">
        <w:t xml:space="preserve">1. Утвердить прилагаемое </w:t>
      </w:r>
      <w:hyperlink w:anchor="sub_1000" w:history="1">
        <w:r w:rsidRPr="00D74552">
          <w:rPr>
            <w:rStyle w:val="a4"/>
            <w:color w:val="auto"/>
          </w:rPr>
          <w:t>Положение</w:t>
        </w:r>
      </w:hyperlink>
      <w:r w:rsidRPr="00D74552">
        <w:t xml:space="preserve"> о бюджетном процессе в Пучежском муниципальном районе (далее Положение).</w:t>
      </w:r>
    </w:p>
    <w:p w:rsidR="00811722" w:rsidRPr="00D74552" w:rsidRDefault="007767EB">
      <w:bookmarkStart w:id="1" w:name="sub_2"/>
      <w:bookmarkEnd w:id="0"/>
      <w:r w:rsidRPr="00D74552">
        <w:t xml:space="preserve">2. Считать утратившим силу </w:t>
      </w:r>
      <w:hyperlink r:id="rId8" w:history="1">
        <w:r w:rsidRPr="00D74552">
          <w:rPr>
            <w:rStyle w:val="a4"/>
            <w:color w:val="auto"/>
          </w:rPr>
          <w:t>решение</w:t>
        </w:r>
      </w:hyperlink>
      <w:r w:rsidRPr="00D74552">
        <w:t xml:space="preserve"> Совета депутатов Пучежского муниципального района от 11.03.2008 г. N 199 "Об утверждении Положения о бюджетном процессе в Пучежском муниципальном районе" (в действующей редакции).</w:t>
      </w:r>
    </w:p>
    <w:p w:rsidR="00811722" w:rsidRPr="00D74552" w:rsidRDefault="007767EB">
      <w:bookmarkStart w:id="2" w:name="sub_3"/>
      <w:bookmarkEnd w:id="1"/>
      <w:r w:rsidRPr="00D74552">
        <w:t xml:space="preserve">3. </w:t>
      </w:r>
      <w:hyperlink r:id="rId9" w:history="1">
        <w:r w:rsidRPr="00D74552">
          <w:rPr>
            <w:rStyle w:val="a4"/>
            <w:color w:val="auto"/>
          </w:rPr>
          <w:t>Опубликовать</w:t>
        </w:r>
      </w:hyperlink>
      <w:r w:rsidRPr="00D74552">
        <w:t xml:space="preserve"> настоящее решение в Правовом вестнике Пучежского муниципального района.</w:t>
      </w:r>
    </w:p>
    <w:p w:rsidR="00811722" w:rsidRPr="00D74552" w:rsidRDefault="007767EB">
      <w:bookmarkStart w:id="3" w:name="sub_4"/>
      <w:bookmarkEnd w:id="2"/>
      <w:r w:rsidRPr="00D74552">
        <w:t xml:space="preserve">4. Настоящее решение вступает в силу с момента </w:t>
      </w:r>
      <w:hyperlink r:id="rId10" w:history="1">
        <w:r w:rsidRPr="00D74552">
          <w:rPr>
            <w:rStyle w:val="a4"/>
            <w:color w:val="auto"/>
          </w:rPr>
          <w:t>опубликования</w:t>
        </w:r>
      </w:hyperlink>
      <w:r w:rsidRPr="00D74552">
        <w:t>.</w:t>
      </w:r>
    </w:p>
    <w:bookmarkEnd w:id="3"/>
    <w:p w:rsidR="00811722" w:rsidRPr="00D74552" w:rsidRDefault="00811722"/>
    <w:p w:rsidR="00811722" w:rsidRPr="00D74552" w:rsidRDefault="007767EB">
      <w:pPr>
        <w:pStyle w:val="ac"/>
      </w:pPr>
      <w:r w:rsidRPr="00D74552">
        <w:t>Глава Пучежского</w:t>
      </w:r>
    </w:p>
    <w:tbl>
      <w:tblPr>
        <w:tblW w:w="0" w:type="auto"/>
        <w:tblInd w:w="108" w:type="dxa"/>
        <w:tblLook w:val="0000"/>
      </w:tblPr>
      <w:tblGrid>
        <w:gridCol w:w="6666"/>
        <w:gridCol w:w="3333"/>
      </w:tblGrid>
      <w:tr w:rsidR="00811722" w:rsidRPr="00D74552">
        <w:tc>
          <w:tcPr>
            <w:tcW w:w="6666" w:type="dxa"/>
            <w:tcBorders>
              <w:top w:val="nil"/>
              <w:left w:val="nil"/>
              <w:bottom w:val="nil"/>
              <w:right w:val="nil"/>
            </w:tcBorders>
          </w:tcPr>
          <w:p w:rsidR="00811722" w:rsidRPr="00D74552" w:rsidRDefault="007767EB">
            <w:pPr>
              <w:pStyle w:val="ac"/>
              <w:rPr>
                <w:rFonts w:eastAsiaTheme="minorEastAsia"/>
              </w:rPr>
            </w:pPr>
            <w:r w:rsidRPr="00D74552">
              <w:rPr>
                <w:rFonts w:eastAsiaTheme="minorEastAsia"/>
              </w:rPr>
              <w:t>муниципального района</w:t>
            </w:r>
          </w:p>
        </w:tc>
        <w:tc>
          <w:tcPr>
            <w:tcW w:w="3333" w:type="dxa"/>
            <w:tcBorders>
              <w:top w:val="nil"/>
              <w:left w:val="nil"/>
              <w:bottom w:val="nil"/>
              <w:right w:val="nil"/>
            </w:tcBorders>
          </w:tcPr>
          <w:p w:rsidR="00811722" w:rsidRPr="00D74552" w:rsidRDefault="007767EB">
            <w:pPr>
              <w:pStyle w:val="aa"/>
              <w:jc w:val="right"/>
              <w:rPr>
                <w:rFonts w:eastAsiaTheme="minorEastAsia"/>
              </w:rPr>
            </w:pPr>
            <w:r w:rsidRPr="00D74552">
              <w:rPr>
                <w:rFonts w:eastAsiaTheme="minorEastAsia"/>
              </w:rPr>
              <w:t>Н.Ф. Ершов</w:t>
            </w:r>
          </w:p>
        </w:tc>
      </w:tr>
    </w:tbl>
    <w:p w:rsidR="00811722" w:rsidRPr="00D74552" w:rsidRDefault="00811722"/>
    <w:p w:rsidR="00811722" w:rsidRPr="00D74552" w:rsidRDefault="007767EB">
      <w:pPr>
        <w:ind w:firstLine="698"/>
        <w:jc w:val="right"/>
      </w:pPr>
      <w:bookmarkStart w:id="4" w:name="sub_1000"/>
      <w:r w:rsidRPr="00D74552">
        <w:rPr>
          <w:rStyle w:val="a3"/>
          <w:color w:val="auto"/>
        </w:rPr>
        <w:t>Утверждено</w:t>
      </w:r>
      <w:r w:rsidRPr="00D74552">
        <w:rPr>
          <w:rStyle w:val="a3"/>
          <w:color w:val="auto"/>
        </w:rPr>
        <w:br/>
      </w:r>
      <w:hyperlink w:anchor="sub_0" w:history="1">
        <w:r w:rsidRPr="00D74552">
          <w:rPr>
            <w:rStyle w:val="a4"/>
            <w:color w:val="auto"/>
          </w:rPr>
          <w:t>решением</w:t>
        </w:r>
      </w:hyperlink>
      <w:r w:rsidRPr="00D74552">
        <w:rPr>
          <w:rStyle w:val="a3"/>
          <w:color w:val="auto"/>
        </w:rPr>
        <w:t xml:space="preserve"> </w:t>
      </w:r>
      <w:r w:rsidRPr="00D74552">
        <w:rPr>
          <w:rStyle w:val="a3"/>
          <w:color w:val="auto"/>
        </w:rPr>
        <w:br/>
        <w:t>Совета Пучежского</w:t>
      </w:r>
      <w:r w:rsidRPr="00D74552">
        <w:rPr>
          <w:rStyle w:val="a3"/>
          <w:color w:val="auto"/>
        </w:rPr>
        <w:br/>
        <w:t>муниципального района</w:t>
      </w:r>
      <w:r w:rsidRPr="00D74552">
        <w:rPr>
          <w:rStyle w:val="a3"/>
          <w:color w:val="auto"/>
        </w:rPr>
        <w:br/>
        <w:t>от 27 февраля 2012 г. N 158</w:t>
      </w:r>
    </w:p>
    <w:bookmarkEnd w:id="4"/>
    <w:p w:rsidR="00811722" w:rsidRPr="00D74552" w:rsidRDefault="00811722"/>
    <w:p w:rsidR="00811722" w:rsidRPr="00D74552" w:rsidRDefault="007767EB">
      <w:pPr>
        <w:pStyle w:val="1"/>
        <w:rPr>
          <w:color w:val="auto"/>
        </w:rPr>
      </w:pPr>
      <w:bookmarkStart w:id="5" w:name="sub_100"/>
      <w:r w:rsidRPr="00D74552">
        <w:rPr>
          <w:color w:val="auto"/>
        </w:rPr>
        <w:t>1. Общие положения</w:t>
      </w:r>
    </w:p>
    <w:bookmarkEnd w:id="5"/>
    <w:p w:rsidR="00811722" w:rsidRPr="00D74552" w:rsidRDefault="00811722"/>
    <w:p w:rsidR="00811722" w:rsidRPr="00D74552" w:rsidRDefault="007767EB">
      <w:proofErr w:type="gramStart"/>
      <w:r w:rsidRPr="00D74552">
        <w:t xml:space="preserve">Бюджетный процесс в Пучежском муниципальном районе (далее - бюджетный процесс) регламентируется </w:t>
      </w:r>
      <w:hyperlink r:id="rId11" w:history="1">
        <w:r w:rsidRPr="00D74552">
          <w:rPr>
            <w:rStyle w:val="a4"/>
            <w:color w:val="auto"/>
          </w:rPr>
          <w:t>Бюджетным кодексом</w:t>
        </w:r>
      </w:hyperlink>
      <w:r w:rsidRPr="00D74552">
        <w:t xml:space="preserve"> Российской Федерации, федеральными законами, Уставом Пучежского муниципального района, </w:t>
      </w:r>
      <w:hyperlink r:id="rId12" w:history="1">
        <w:r w:rsidRPr="00D74552">
          <w:rPr>
            <w:rStyle w:val="a4"/>
            <w:color w:val="auto"/>
          </w:rPr>
          <w:t>Законом</w:t>
        </w:r>
      </w:hyperlink>
      <w:r w:rsidRPr="00D74552">
        <w:t xml:space="preserve"> Ивановской области от 28 ноября 2005 года N 173-ОЗ "О местных межбюджетных отношениях в Ивановской области", настоящим Положением, нормативными правовыми актами Пучежского муниципального района в сфере бюджетных правоотношений, решениями Советов поселений, входящих с состав Пучежского муниципального района (далее - район</w:t>
      </w:r>
      <w:proofErr w:type="gramEnd"/>
      <w:r w:rsidRPr="00D74552">
        <w:t>), о бюджетном процессе в поселении.</w:t>
      </w:r>
    </w:p>
    <w:p w:rsidR="00811722" w:rsidRPr="00D74552" w:rsidRDefault="007767EB">
      <w:r w:rsidRPr="00D74552">
        <w:t>Бюджет Пучежского муниципального района принимается на очередной финансовый год и плановый период.</w:t>
      </w:r>
    </w:p>
    <w:p w:rsidR="00811722" w:rsidRPr="00D74552" w:rsidRDefault="00811722"/>
    <w:p w:rsidR="00811722" w:rsidRPr="00D74552" w:rsidRDefault="007767EB">
      <w:pPr>
        <w:pStyle w:val="1"/>
        <w:rPr>
          <w:color w:val="auto"/>
        </w:rPr>
      </w:pPr>
      <w:bookmarkStart w:id="6" w:name="sub_200"/>
      <w:r w:rsidRPr="00D74552">
        <w:rPr>
          <w:color w:val="auto"/>
        </w:rPr>
        <w:lastRenderedPageBreak/>
        <w:t>2. Основные этапы бюджетного процесса в Пучежском муниципальном районе:</w:t>
      </w:r>
    </w:p>
    <w:bookmarkEnd w:id="6"/>
    <w:p w:rsidR="00811722" w:rsidRPr="00D74552" w:rsidRDefault="00811722"/>
    <w:p w:rsidR="00811722" w:rsidRPr="00D74552" w:rsidRDefault="007767EB">
      <w:r w:rsidRPr="00D74552">
        <w:t>Бюджетный процесс в Пучежском муниципальном районе включает следующие этапы:</w:t>
      </w:r>
    </w:p>
    <w:p w:rsidR="00811722" w:rsidRPr="00D74552" w:rsidRDefault="007767EB">
      <w:r w:rsidRPr="00D74552">
        <w:t>- составление проекта бюджета Пучежского муниципального района;</w:t>
      </w:r>
    </w:p>
    <w:p w:rsidR="00811722" w:rsidRPr="00D74552" w:rsidRDefault="007767EB">
      <w:r w:rsidRPr="00D74552">
        <w:t>- рассмотрение и утверждение бюджета Пучежского муниципального района;</w:t>
      </w:r>
    </w:p>
    <w:p w:rsidR="00811722" w:rsidRPr="00D74552" w:rsidRDefault="007767EB">
      <w:r w:rsidRPr="00D74552">
        <w:t>- исполнение бюджета Пучежского муниципального района;</w:t>
      </w:r>
    </w:p>
    <w:p w:rsidR="00811722" w:rsidRPr="00D74552" w:rsidRDefault="007767EB">
      <w:r w:rsidRPr="00D74552">
        <w:t>- рассмотрение и утверждение отчета об исполнении бюджета Пучежского муниципального района;</w:t>
      </w:r>
    </w:p>
    <w:p w:rsidR="00811722" w:rsidRPr="00D74552" w:rsidRDefault="007767EB">
      <w:r w:rsidRPr="00D74552">
        <w:t>- осуществление муниципального финансового контроля.</w:t>
      </w:r>
    </w:p>
    <w:p w:rsidR="00811722" w:rsidRPr="00D74552" w:rsidRDefault="00811722"/>
    <w:p w:rsidR="00811722" w:rsidRPr="00D74552" w:rsidRDefault="007767EB">
      <w:pPr>
        <w:pStyle w:val="1"/>
        <w:rPr>
          <w:color w:val="auto"/>
        </w:rPr>
      </w:pPr>
      <w:bookmarkStart w:id="7" w:name="sub_300"/>
      <w:r w:rsidRPr="00D74552">
        <w:rPr>
          <w:color w:val="auto"/>
        </w:rPr>
        <w:t>3. Участники бюджетного процесса</w:t>
      </w:r>
    </w:p>
    <w:bookmarkEnd w:id="7"/>
    <w:p w:rsidR="00811722" w:rsidRPr="00D74552" w:rsidRDefault="00811722"/>
    <w:p w:rsidR="00811722" w:rsidRPr="00D74552" w:rsidRDefault="005F667D">
      <w:hyperlink r:id="rId13" w:history="1">
        <w:r w:rsidR="007767EB" w:rsidRPr="00D74552">
          <w:rPr>
            <w:rStyle w:val="a4"/>
            <w:color w:val="auto"/>
          </w:rPr>
          <w:t>Утратил силу.</w:t>
        </w:r>
      </w:hyperlink>
    </w:p>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14" w:history="1">
        <w:r w:rsidRPr="00D74552">
          <w:rPr>
            <w:rStyle w:val="a4"/>
            <w:color w:val="auto"/>
          </w:rPr>
          <w:t>раздела 3</w:t>
        </w:r>
      </w:hyperlink>
    </w:p>
    <w:p w:rsidR="00811722" w:rsidRPr="00D74552" w:rsidRDefault="00811722">
      <w:pPr>
        <w:pStyle w:val="a9"/>
        <w:rPr>
          <w:color w:val="auto"/>
        </w:rPr>
      </w:pPr>
    </w:p>
    <w:p w:rsidR="00811722" w:rsidRPr="00D74552" w:rsidRDefault="007767EB">
      <w:pPr>
        <w:pStyle w:val="1"/>
        <w:rPr>
          <w:color w:val="auto"/>
        </w:rPr>
      </w:pPr>
      <w:bookmarkStart w:id="8" w:name="sub_400"/>
      <w:r w:rsidRPr="00D74552">
        <w:rPr>
          <w:color w:val="auto"/>
        </w:rPr>
        <w:t>4. Бюджетные полномочия участников бюджетного процесса</w:t>
      </w:r>
    </w:p>
    <w:bookmarkEnd w:id="8"/>
    <w:p w:rsidR="00811722" w:rsidRPr="00D74552" w:rsidRDefault="00811722"/>
    <w:p w:rsidR="00811722" w:rsidRPr="00D74552" w:rsidRDefault="007767EB">
      <w:bookmarkStart w:id="9" w:name="sub_41"/>
      <w:r w:rsidRPr="00D74552">
        <w:t>4.1. Совет Пучежского муниципального района (далее - Совет) осуществляет следующие бюджетные полномочия:</w:t>
      </w:r>
    </w:p>
    <w:bookmarkEnd w:id="9"/>
    <w:p w:rsidR="00811722" w:rsidRPr="00D74552" w:rsidRDefault="007767EB">
      <w:r w:rsidRPr="00D74552">
        <w:t>- рассматривает и утверждает бюджет района;</w:t>
      </w:r>
    </w:p>
    <w:p w:rsidR="00811722" w:rsidRPr="00D74552" w:rsidRDefault="007767EB">
      <w:r w:rsidRPr="00D74552">
        <w:t>- рассматривает проекты решений Совета, принимает решения Совета о внесении изменений в решение Совета о бюджете района;</w:t>
      </w:r>
    </w:p>
    <w:p w:rsidR="00811722" w:rsidRPr="00D74552" w:rsidRDefault="007767EB">
      <w:r w:rsidRPr="00D74552">
        <w:t xml:space="preserve">- осуществляет </w:t>
      </w:r>
      <w:proofErr w:type="gramStart"/>
      <w:r w:rsidRPr="00D74552">
        <w:t>контроль за</w:t>
      </w:r>
      <w:proofErr w:type="gramEnd"/>
      <w:r w:rsidRPr="00D74552">
        <w:t xml:space="preserve"> исполнением бюджета района;</w:t>
      </w:r>
    </w:p>
    <w:p w:rsidR="00811722" w:rsidRPr="00D74552" w:rsidRDefault="007767EB">
      <w:r w:rsidRPr="00D74552">
        <w:t>- устанавливает, изменяет и отменяет местные налоги и сборы в соответствии с законодательством Российской Федерации о налогах и сборах;</w:t>
      </w:r>
    </w:p>
    <w:p w:rsidR="00811722" w:rsidRPr="00D74552" w:rsidRDefault="007767EB">
      <w:r w:rsidRPr="00D74552">
        <w:t>- рассматривает годовой отчет об исполнении бюджета района, проект решения Совета, принимает решение Совета об исполнении бюджета района за отчетный финансовый год;</w:t>
      </w:r>
    </w:p>
    <w:p w:rsidR="00811722" w:rsidRPr="00D74552" w:rsidRDefault="007767EB">
      <w:r w:rsidRPr="00D74552">
        <w:t xml:space="preserve">- осуществляет иные бюджетные полномочия в соответствии с </w:t>
      </w:r>
      <w:hyperlink r:id="rId15" w:history="1">
        <w:r w:rsidRPr="00D74552">
          <w:rPr>
            <w:rStyle w:val="a4"/>
            <w:color w:val="auto"/>
          </w:rPr>
          <w:t>Бюджетным кодексом</w:t>
        </w:r>
      </w:hyperlink>
      <w:r w:rsidRPr="00D74552">
        <w:t xml:space="preserve"> Российской Федерации, иными правовыми актами бюджетного законодательства Российской Федерации.</w:t>
      </w:r>
    </w:p>
    <w:p w:rsidR="00811722" w:rsidRPr="00D74552" w:rsidRDefault="007767EB">
      <w:pPr>
        <w:pStyle w:val="a8"/>
        <w:rPr>
          <w:color w:val="auto"/>
          <w:sz w:val="16"/>
          <w:szCs w:val="16"/>
        </w:rPr>
      </w:pPr>
      <w:bookmarkStart w:id="10" w:name="sub_42"/>
      <w:r w:rsidRPr="00D74552">
        <w:rPr>
          <w:color w:val="auto"/>
          <w:sz w:val="16"/>
          <w:szCs w:val="16"/>
        </w:rPr>
        <w:t>Информация об изменениях:</w:t>
      </w:r>
    </w:p>
    <w:bookmarkEnd w:id="10"/>
    <w:p w:rsidR="00811722" w:rsidRPr="00D74552" w:rsidRDefault="005F667D">
      <w:pPr>
        <w:pStyle w:val="a9"/>
        <w:rPr>
          <w:color w:val="auto"/>
        </w:rPr>
      </w:pPr>
      <w:r w:rsidRPr="00D74552">
        <w:rPr>
          <w:color w:val="auto"/>
        </w:rPr>
        <w:fldChar w:fldCharType="begin"/>
      </w:r>
      <w:r w:rsidR="007767EB" w:rsidRPr="00D74552">
        <w:rPr>
          <w:color w:val="auto"/>
        </w:rPr>
        <w:instrText>HYPERLINK "garantF1://28283906.21"</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сентября 2013 г. N 290 в пункт 4.2 настоящего приложения внесены изменения</w:t>
      </w:r>
    </w:p>
    <w:p w:rsidR="00811722" w:rsidRPr="00D74552" w:rsidRDefault="005F667D">
      <w:pPr>
        <w:pStyle w:val="a9"/>
        <w:rPr>
          <w:color w:val="auto"/>
        </w:rPr>
      </w:pPr>
      <w:hyperlink r:id="rId16" w:history="1">
        <w:r w:rsidR="007767EB" w:rsidRPr="00D74552">
          <w:rPr>
            <w:rStyle w:val="a4"/>
            <w:color w:val="auto"/>
          </w:rPr>
          <w:t>См. текст пункта в предыдущей редакции</w:t>
        </w:r>
      </w:hyperlink>
    </w:p>
    <w:p w:rsidR="00811722" w:rsidRPr="00D74552" w:rsidRDefault="007767EB">
      <w:r w:rsidRPr="00D74552">
        <w:t>4.2. Администрация Пучежского муниципального района (далее - Администрация) осуществляет следующие бюджетные полномочия:</w:t>
      </w:r>
    </w:p>
    <w:p w:rsidR="00811722" w:rsidRPr="00D74552" w:rsidRDefault="007767EB">
      <w:r w:rsidRPr="00D74552">
        <w:t>- в лице главы Администрации вносит на рассмотрение Совета Пучежского муниципального района проекты решений Совета о бюджете района, о внесении в него изменений, об исполнении бюджета района за отчетный финансовый год;</w:t>
      </w:r>
    </w:p>
    <w:p w:rsidR="00811722" w:rsidRPr="00D74552" w:rsidRDefault="007767EB">
      <w:r w:rsidRPr="00D74552">
        <w:t>- организует составление прогноза социально-экономического развития района;</w:t>
      </w:r>
    </w:p>
    <w:p w:rsidR="00811722" w:rsidRPr="00D74552" w:rsidRDefault="007767EB">
      <w:r w:rsidRPr="00D74552">
        <w:t>- обеспечивает исполнение бюджета района;</w:t>
      </w:r>
    </w:p>
    <w:p w:rsidR="00811722" w:rsidRPr="00D74552" w:rsidRDefault="007767EB">
      <w:r w:rsidRPr="00D74552">
        <w:t xml:space="preserve">- осуществляет </w:t>
      </w:r>
      <w:proofErr w:type="gramStart"/>
      <w:r w:rsidRPr="00D74552">
        <w:t>контроль за</w:t>
      </w:r>
      <w:proofErr w:type="gramEnd"/>
      <w:r w:rsidRPr="00D74552">
        <w:t xml:space="preserve"> исполнением бюджета района;</w:t>
      </w:r>
    </w:p>
    <w:p w:rsidR="00811722" w:rsidRPr="00D74552" w:rsidRDefault="007767EB">
      <w:r w:rsidRPr="00D74552">
        <w:t>- составляет отчеты об исполнении бюджета района;</w:t>
      </w:r>
    </w:p>
    <w:p w:rsidR="00811722" w:rsidRPr="00D74552" w:rsidRDefault="007767EB">
      <w:r w:rsidRPr="00D74552">
        <w:t xml:space="preserve">- направляет в Совет отчет об исполнении бюджета района за первый квартал, </w:t>
      </w:r>
      <w:r w:rsidRPr="00D74552">
        <w:lastRenderedPageBreak/>
        <w:t>полугодие и 9 месяцев текущего финансового года и годовой отчет об исполнении бюджета района;</w:t>
      </w:r>
    </w:p>
    <w:p w:rsidR="00811722" w:rsidRPr="00D74552" w:rsidRDefault="007767EB">
      <w:r w:rsidRPr="00D74552">
        <w:t>- разрабатывает и вносит на рассмотрение и утверждение Совета Пучежского муниципального района проекты решений по местным налогам и сборам, а также предложения по их изменению и отмене в соответствии с законодательством Российской Федерации о налогах и сборах;</w:t>
      </w:r>
    </w:p>
    <w:p w:rsidR="00811722" w:rsidRPr="00D74552" w:rsidRDefault="007767EB">
      <w:r w:rsidRPr="00D74552">
        <w:t>- представляет межбюджетные трансферты из бюджета района бюджетам поселений;</w:t>
      </w:r>
    </w:p>
    <w:p w:rsidR="00811722" w:rsidRPr="00D74552" w:rsidRDefault="007767EB">
      <w:r w:rsidRPr="00D74552">
        <w:t>- утверждает порядок предоставления муниципальных гарантий;</w:t>
      </w:r>
    </w:p>
    <w:p w:rsidR="00811722" w:rsidRPr="00D74552" w:rsidRDefault="007767EB">
      <w:r w:rsidRPr="00D74552">
        <w:t>- утверждает Порядок ведения муниципальной долговой книги;</w:t>
      </w:r>
    </w:p>
    <w:p w:rsidR="00811722" w:rsidRPr="00D74552" w:rsidRDefault="007767EB">
      <w:r w:rsidRPr="00D74552">
        <w:t xml:space="preserve">- осуществляет иные бюджетные полномочия, отнесенные </w:t>
      </w:r>
      <w:hyperlink r:id="rId17" w:history="1">
        <w:r w:rsidRPr="00D74552">
          <w:rPr>
            <w:rStyle w:val="a4"/>
            <w:color w:val="auto"/>
          </w:rPr>
          <w:t>Бюджетным кодексом</w:t>
        </w:r>
      </w:hyperlink>
      <w:r w:rsidRPr="00D74552">
        <w:t xml:space="preserve"> Российской Федерации к бюджетным полномочиям администрации муниципального образования;</w:t>
      </w:r>
    </w:p>
    <w:p w:rsidR="00811722" w:rsidRPr="00D74552" w:rsidRDefault="007767EB">
      <w:bookmarkStart w:id="11" w:name="sub_4213"/>
      <w:r w:rsidRPr="00D74552">
        <w:t>- утверждение муниципальных программ Пучежского муниципального района.</w:t>
      </w:r>
    </w:p>
    <w:p w:rsidR="00811722" w:rsidRPr="00D74552" w:rsidRDefault="007767EB">
      <w:pPr>
        <w:pStyle w:val="a8"/>
        <w:rPr>
          <w:color w:val="auto"/>
          <w:sz w:val="16"/>
          <w:szCs w:val="16"/>
        </w:rPr>
      </w:pPr>
      <w:bookmarkStart w:id="12" w:name="sub_43"/>
      <w:bookmarkEnd w:id="11"/>
      <w:r w:rsidRPr="00D74552">
        <w:rPr>
          <w:color w:val="auto"/>
          <w:sz w:val="16"/>
          <w:szCs w:val="16"/>
        </w:rPr>
        <w:t>Информация об изменениях:</w:t>
      </w:r>
    </w:p>
    <w:bookmarkEnd w:id="12"/>
    <w:p w:rsidR="00811722" w:rsidRPr="00D74552" w:rsidRDefault="005F667D">
      <w:pPr>
        <w:pStyle w:val="a9"/>
        <w:rPr>
          <w:color w:val="auto"/>
        </w:rPr>
      </w:pPr>
      <w:r w:rsidRPr="00D74552">
        <w:rPr>
          <w:color w:val="auto"/>
        </w:rPr>
        <w:fldChar w:fldCharType="begin"/>
      </w:r>
      <w:r w:rsidR="007767EB" w:rsidRPr="00D74552">
        <w:rPr>
          <w:color w:val="auto"/>
        </w:rPr>
        <w:instrText>HYPERLINK "garantF1://28283906.22"</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сентября 2013 г. N 290 в пункт 4.3 настоящего приложения внесены изменения</w:t>
      </w:r>
    </w:p>
    <w:p w:rsidR="00811722" w:rsidRPr="00D74552" w:rsidRDefault="005F667D">
      <w:pPr>
        <w:pStyle w:val="a9"/>
        <w:rPr>
          <w:color w:val="auto"/>
        </w:rPr>
      </w:pPr>
      <w:hyperlink r:id="rId18" w:history="1">
        <w:r w:rsidR="007767EB" w:rsidRPr="00D74552">
          <w:rPr>
            <w:rStyle w:val="a4"/>
            <w:color w:val="auto"/>
          </w:rPr>
          <w:t>См. текст пункта в предыдущей редакции</w:t>
        </w:r>
      </w:hyperlink>
    </w:p>
    <w:p w:rsidR="00811722" w:rsidRPr="00D74552" w:rsidRDefault="007767EB">
      <w:r w:rsidRPr="00D74552">
        <w:t>4.3. Финансовый отдел администрации Пучежского муниципального района осуществляет следующие бюджетные полномочия:</w:t>
      </w:r>
    </w:p>
    <w:p w:rsidR="00811722" w:rsidRPr="00D74552" w:rsidRDefault="007767EB">
      <w:r w:rsidRPr="00D74552">
        <w:t>- составляет проект бюджета Пучежского муниципального района на очередной финансовый год и плановый период;</w:t>
      </w:r>
    </w:p>
    <w:p w:rsidR="00811722" w:rsidRPr="00D74552" w:rsidRDefault="007767EB">
      <w:r w:rsidRPr="00D74552">
        <w:t>- составляет и ведет сводную бюджетную роспись;</w:t>
      </w:r>
    </w:p>
    <w:p w:rsidR="00811722" w:rsidRPr="00D74552" w:rsidRDefault="007767EB">
      <w:r w:rsidRPr="00D74552">
        <w:t>- разрабатывает порядки предоставления межбюджетных трансфертов и методики их распределения;</w:t>
      </w:r>
    </w:p>
    <w:p w:rsidR="00811722" w:rsidRPr="00D74552" w:rsidRDefault="007767EB">
      <w:r w:rsidRPr="00D74552">
        <w:t>- организует исполнение и исполняет бюджет района;</w:t>
      </w:r>
    </w:p>
    <w:p w:rsidR="00811722" w:rsidRPr="00D74552" w:rsidRDefault="007767EB">
      <w:r w:rsidRPr="00D74552">
        <w:t>- составляет отчетность об исполнении бюджета района в порядке, установленном Министерством Финансов Российской Федерации;</w:t>
      </w:r>
    </w:p>
    <w:p w:rsidR="00811722" w:rsidRPr="00D74552" w:rsidRDefault="007767EB">
      <w:bookmarkStart w:id="13" w:name="sub_4307"/>
      <w:r w:rsidRPr="00D74552">
        <w:t>- осуществляет предварительный, текущий и последующий контроль за исполнением бюджета района, в том числе контроль за целевым и эффективным расходованием бюджетных сре</w:t>
      </w:r>
      <w:proofErr w:type="gramStart"/>
      <w:r w:rsidRPr="00D74552">
        <w:t>дств гл</w:t>
      </w:r>
      <w:proofErr w:type="gramEnd"/>
      <w:r w:rsidRPr="00D74552">
        <w:t>авными распорядителями (распорядителями) и получателями бюджетных средств;</w:t>
      </w:r>
    </w:p>
    <w:bookmarkEnd w:id="13"/>
    <w:p w:rsidR="00811722" w:rsidRPr="00D74552" w:rsidRDefault="007767EB">
      <w:r w:rsidRPr="00D74552">
        <w:t>- управляет муниципальным долгом в порядке, установленном администрацией Пучежского муниципального района;</w:t>
      </w:r>
    </w:p>
    <w:p w:rsidR="00811722" w:rsidRPr="00D74552" w:rsidRDefault="007767EB">
      <w:r w:rsidRPr="00D74552">
        <w:t>- ведет муниципальную долговую книгу;</w:t>
      </w:r>
    </w:p>
    <w:p w:rsidR="00811722" w:rsidRPr="00D74552" w:rsidRDefault="007767EB">
      <w:r w:rsidRPr="00D74552">
        <w:t>- проводит проверки финансового состояния получателей муниципальных гарантий;</w:t>
      </w:r>
    </w:p>
    <w:p w:rsidR="00811722" w:rsidRPr="00D74552" w:rsidRDefault="007767EB">
      <w:r w:rsidRPr="00D74552">
        <w:t xml:space="preserve">- осуществляет иные бюджетные полномочия в соответствии с </w:t>
      </w:r>
      <w:hyperlink r:id="rId19" w:history="1">
        <w:r w:rsidRPr="00D74552">
          <w:rPr>
            <w:rStyle w:val="a4"/>
            <w:color w:val="auto"/>
          </w:rPr>
          <w:t>Бюджетным кодексом</w:t>
        </w:r>
      </w:hyperlink>
      <w:r w:rsidRPr="00D74552">
        <w:t xml:space="preserve"> Российской Федерации и иными правовыми актами бюджетного законодательства.</w:t>
      </w:r>
    </w:p>
    <w:p w:rsidR="00811722" w:rsidRPr="00D74552" w:rsidRDefault="007767EB">
      <w:bookmarkStart w:id="14" w:name="sub_44"/>
      <w:r w:rsidRPr="00D74552">
        <w:t>4.4. Контрольно-счетная комиссия Пучежского муниципального района:</w:t>
      </w:r>
    </w:p>
    <w:bookmarkEnd w:id="14"/>
    <w:p w:rsidR="00811722" w:rsidRPr="00D74552" w:rsidRDefault="007767EB">
      <w:r w:rsidRPr="00D74552">
        <w:t xml:space="preserve">- осуществляет </w:t>
      </w:r>
      <w:proofErr w:type="gramStart"/>
      <w:r w:rsidRPr="00D74552">
        <w:t>контроль за</w:t>
      </w:r>
      <w:proofErr w:type="gramEnd"/>
      <w:r w:rsidRPr="00D74552">
        <w:t xml:space="preserve"> исполнением бюджета района;</w:t>
      </w:r>
    </w:p>
    <w:p w:rsidR="00811722" w:rsidRPr="00D74552" w:rsidRDefault="007767EB">
      <w:r w:rsidRPr="00D74552">
        <w:t>- готовит заключение на проект бюджета района на текущий финансовый год и плановый период;</w:t>
      </w:r>
    </w:p>
    <w:p w:rsidR="00811722" w:rsidRPr="00D74552" w:rsidRDefault="007767EB">
      <w:r w:rsidRPr="00D74552">
        <w:t>- осуществляет внешнюю проверку годового отчета об исполнении бюджета района.</w:t>
      </w:r>
    </w:p>
    <w:p w:rsidR="00811722" w:rsidRPr="00D74552" w:rsidRDefault="007767EB">
      <w:bookmarkStart w:id="15" w:name="sub_45"/>
      <w:r w:rsidRPr="00D74552">
        <w:t xml:space="preserve">4.5. </w:t>
      </w:r>
      <w:hyperlink r:id="rId20" w:history="1">
        <w:r w:rsidRPr="00D74552">
          <w:rPr>
            <w:rStyle w:val="a4"/>
            <w:color w:val="auto"/>
          </w:rPr>
          <w:t>Утратил силу</w:t>
        </w:r>
      </w:hyperlink>
      <w:r w:rsidRPr="00D74552">
        <w:t>.</w:t>
      </w:r>
    </w:p>
    <w:bookmarkEnd w:id="15"/>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21" w:history="1">
        <w:r w:rsidRPr="00D74552">
          <w:rPr>
            <w:rStyle w:val="a4"/>
            <w:color w:val="auto"/>
          </w:rPr>
          <w:t>пункта 4.5.</w:t>
        </w:r>
      </w:hyperlink>
    </w:p>
    <w:p w:rsidR="00811722" w:rsidRPr="00D74552" w:rsidRDefault="007767EB">
      <w:bookmarkStart w:id="16" w:name="sub_46"/>
      <w:r w:rsidRPr="00D74552">
        <w:lastRenderedPageBreak/>
        <w:t xml:space="preserve">4.6. Полномочия иных участников бюджетного процесса Пучежского муниципального района устанавливаются </w:t>
      </w:r>
      <w:hyperlink r:id="rId22" w:history="1">
        <w:r w:rsidRPr="00D74552">
          <w:rPr>
            <w:rStyle w:val="a4"/>
            <w:color w:val="auto"/>
          </w:rPr>
          <w:t>Бюджетным кодексом</w:t>
        </w:r>
      </w:hyperlink>
      <w:r w:rsidRPr="00D74552">
        <w:t xml:space="preserve"> Российской Федерации и принятыми в соответствии с ним решениями Совета, а также в случаях, установленных решениями Совета, постановлениями администрации района.</w:t>
      </w:r>
    </w:p>
    <w:bookmarkEnd w:id="16"/>
    <w:p w:rsidR="00811722" w:rsidRPr="00D74552" w:rsidRDefault="00811722"/>
    <w:p w:rsidR="00811722" w:rsidRPr="00D74552" w:rsidRDefault="007767EB">
      <w:pPr>
        <w:pStyle w:val="a8"/>
        <w:rPr>
          <w:color w:val="auto"/>
          <w:sz w:val="16"/>
          <w:szCs w:val="16"/>
        </w:rPr>
      </w:pPr>
      <w:bookmarkStart w:id="17" w:name="sub_500"/>
      <w:r w:rsidRPr="00D74552">
        <w:rPr>
          <w:color w:val="auto"/>
          <w:sz w:val="16"/>
          <w:szCs w:val="16"/>
        </w:rPr>
        <w:t>Информация об изменениях:</w:t>
      </w:r>
    </w:p>
    <w:bookmarkEnd w:id="17"/>
    <w:p w:rsidR="00811722" w:rsidRPr="00D74552" w:rsidRDefault="005F667D">
      <w:pPr>
        <w:pStyle w:val="a9"/>
        <w:rPr>
          <w:color w:val="auto"/>
        </w:rPr>
      </w:pPr>
      <w:r w:rsidRPr="00D74552">
        <w:rPr>
          <w:color w:val="auto"/>
        </w:rPr>
        <w:fldChar w:fldCharType="begin"/>
      </w:r>
      <w:r w:rsidR="007767EB" w:rsidRPr="00D74552">
        <w:rPr>
          <w:color w:val="auto"/>
        </w:rPr>
        <w:instrText>HYPERLINK "garantF1://28283906.3"</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сентября 2013 г. N 290 в раздел 5 настоящего приложения внесены изменения</w:t>
      </w:r>
    </w:p>
    <w:p w:rsidR="00811722" w:rsidRPr="00D74552" w:rsidRDefault="005F667D">
      <w:pPr>
        <w:pStyle w:val="a9"/>
        <w:rPr>
          <w:color w:val="auto"/>
        </w:rPr>
      </w:pPr>
      <w:hyperlink r:id="rId23" w:history="1">
        <w:r w:rsidR="007767EB" w:rsidRPr="00D74552">
          <w:rPr>
            <w:rStyle w:val="a4"/>
            <w:color w:val="auto"/>
          </w:rPr>
          <w:t>См. текст раздела в предыдущей редакции</w:t>
        </w:r>
      </w:hyperlink>
    </w:p>
    <w:p w:rsidR="00811722" w:rsidRPr="00D74552" w:rsidRDefault="007767EB">
      <w:pPr>
        <w:pStyle w:val="1"/>
        <w:rPr>
          <w:color w:val="auto"/>
        </w:rPr>
      </w:pPr>
      <w:r w:rsidRPr="00D74552">
        <w:rPr>
          <w:color w:val="auto"/>
        </w:rPr>
        <w:t>5. Составление проекта бюджета района</w:t>
      </w:r>
    </w:p>
    <w:p w:rsidR="00811722" w:rsidRPr="00D74552" w:rsidRDefault="00811722"/>
    <w:p w:rsidR="00811722" w:rsidRPr="00D74552" w:rsidRDefault="007767EB">
      <w:bookmarkStart w:id="18" w:name="sub_51"/>
      <w:r w:rsidRPr="00D74552">
        <w:t>5.1. Составление проекта бюджета района осуществляется Администрацией в соответствии с Бюджетным кодексом Российской Федерации, настоящим Положением.</w:t>
      </w:r>
    </w:p>
    <w:bookmarkEnd w:id="18"/>
    <w:p w:rsidR="00811722" w:rsidRPr="00D74552" w:rsidRDefault="007767EB">
      <w:r w:rsidRPr="00D74552">
        <w:t>Непосредственное составление проекта бюджета осуществляет финансовый отдел администрации Пучежского муниципального района.</w:t>
      </w:r>
    </w:p>
    <w:p w:rsidR="00811722" w:rsidRPr="00D74552" w:rsidRDefault="007767EB">
      <w:bookmarkStart w:id="19" w:name="sub_5103"/>
      <w:r w:rsidRPr="00D74552">
        <w:t xml:space="preserve">Абзац третий </w:t>
      </w:r>
      <w:hyperlink r:id="rId24" w:history="1">
        <w:r w:rsidRPr="00D74552">
          <w:rPr>
            <w:rStyle w:val="a4"/>
            <w:color w:val="auto"/>
          </w:rPr>
          <w:t>утратил силу</w:t>
        </w:r>
      </w:hyperlink>
      <w:r w:rsidRPr="00D74552">
        <w:t>.</w:t>
      </w:r>
    </w:p>
    <w:bookmarkEnd w:id="19"/>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25" w:history="1">
        <w:r w:rsidRPr="00D74552">
          <w:rPr>
            <w:rStyle w:val="a4"/>
            <w:color w:val="auto"/>
          </w:rPr>
          <w:t>абзаца три пункта 5.1.</w:t>
        </w:r>
      </w:hyperlink>
    </w:p>
    <w:p w:rsidR="00811722" w:rsidRPr="00D74552" w:rsidRDefault="007767EB">
      <w:bookmarkStart w:id="20" w:name="sub_52"/>
      <w:r w:rsidRPr="00D74552">
        <w:t xml:space="preserve">5.2. </w:t>
      </w:r>
      <w:r w:rsidR="00556F9E" w:rsidRPr="00D74552">
        <w:t>П</w:t>
      </w:r>
      <w:r w:rsidRPr="00D74552">
        <w:t xml:space="preserve">роект бюджета района </w:t>
      </w:r>
      <w:bookmarkEnd w:id="20"/>
      <w:r w:rsidR="00556F9E" w:rsidRPr="00D74552">
        <w:t>на очередной финансовый год и плановый период уточняет показатели утвержденного районного бюджета планового периода и утверждает показатели второго года планового периода.</w:t>
      </w:r>
    </w:p>
    <w:p w:rsidR="00811722" w:rsidRPr="00D74552" w:rsidRDefault="007767EB">
      <w:bookmarkStart w:id="21" w:name="sub_53"/>
      <w:r w:rsidRPr="00D74552">
        <w:t xml:space="preserve">5.3. </w:t>
      </w:r>
      <w:hyperlink r:id="rId26" w:history="1">
        <w:r w:rsidRPr="00D74552">
          <w:rPr>
            <w:rStyle w:val="a4"/>
            <w:color w:val="auto"/>
          </w:rPr>
          <w:t>Утратил силу</w:t>
        </w:r>
      </w:hyperlink>
      <w:r w:rsidRPr="00D74552">
        <w:t>.</w:t>
      </w:r>
    </w:p>
    <w:bookmarkEnd w:id="21"/>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27" w:history="1">
        <w:r w:rsidRPr="00D74552">
          <w:rPr>
            <w:rStyle w:val="a4"/>
            <w:color w:val="auto"/>
          </w:rPr>
          <w:t>пункта 5.3.</w:t>
        </w:r>
      </w:hyperlink>
    </w:p>
    <w:p w:rsidR="00811722" w:rsidRPr="00D74552" w:rsidRDefault="007767EB">
      <w:bookmarkStart w:id="22" w:name="sub_54"/>
      <w:r w:rsidRPr="00D74552">
        <w:t xml:space="preserve">5.4. </w:t>
      </w:r>
      <w:hyperlink r:id="rId28" w:history="1">
        <w:r w:rsidRPr="00D74552">
          <w:rPr>
            <w:rStyle w:val="a4"/>
            <w:color w:val="auto"/>
          </w:rPr>
          <w:t>Утратил силу</w:t>
        </w:r>
      </w:hyperlink>
      <w:r w:rsidRPr="00D74552">
        <w:t>.</w:t>
      </w:r>
    </w:p>
    <w:bookmarkEnd w:id="22"/>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29" w:history="1">
        <w:r w:rsidRPr="00D74552">
          <w:rPr>
            <w:rStyle w:val="a4"/>
            <w:color w:val="auto"/>
          </w:rPr>
          <w:t>пункта 5.4.</w:t>
        </w:r>
      </w:hyperlink>
    </w:p>
    <w:p w:rsidR="00811722" w:rsidRPr="00D74552" w:rsidRDefault="00811722">
      <w:pPr>
        <w:pStyle w:val="a9"/>
        <w:rPr>
          <w:color w:val="auto"/>
        </w:rPr>
      </w:pPr>
    </w:p>
    <w:bookmarkStart w:id="23" w:name="sub_55"/>
    <w:p w:rsidR="00811722" w:rsidRPr="00D74552" w:rsidRDefault="005F667D">
      <w:pPr>
        <w:pStyle w:val="a9"/>
        <w:rPr>
          <w:color w:val="auto"/>
        </w:rPr>
      </w:pPr>
      <w:r w:rsidRPr="00D74552">
        <w:rPr>
          <w:color w:val="auto"/>
        </w:rPr>
        <w:fldChar w:fldCharType="begin"/>
      </w:r>
      <w:r w:rsidR="007767EB" w:rsidRPr="00D74552">
        <w:rPr>
          <w:color w:val="auto"/>
        </w:rPr>
        <w:instrText>HYPERLINK "garantF1://47301060.3"</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ноября 2015 г. N 63 пункт 5.5 настоящего приложения изложен в новой редакции</w:t>
      </w:r>
    </w:p>
    <w:bookmarkEnd w:id="23"/>
    <w:p w:rsidR="00811722" w:rsidRPr="00D74552" w:rsidRDefault="005F667D">
      <w:pPr>
        <w:pStyle w:val="a9"/>
        <w:rPr>
          <w:color w:val="auto"/>
        </w:rPr>
      </w:pPr>
      <w:r w:rsidRPr="00D74552">
        <w:rPr>
          <w:color w:val="auto"/>
        </w:rPr>
        <w:fldChar w:fldCharType="begin"/>
      </w:r>
      <w:r w:rsidR="007767EB" w:rsidRPr="00D74552">
        <w:rPr>
          <w:color w:val="auto"/>
        </w:rPr>
        <w:instrText>HYPERLINK "garantF1://23206937.55"</w:instrText>
      </w:r>
      <w:r w:rsidRPr="00D74552">
        <w:rPr>
          <w:color w:val="auto"/>
        </w:rPr>
        <w:fldChar w:fldCharType="separate"/>
      </w:r>
      <w:r w:rsidR="007767EB" w:rsidRPr="00D74552">
        <w:rPr>
          <w:rStyle w:val="a4"/>
          <w:color w:val="auto"/>
        </w:rPr>
        <w:t>См. текст пункта в предыдущей редакции</w:t>
      </w:r>
      <w:r w:rsidRPr="00D74552">
        <w:rPr>
          <w:color w:val="auto"/>
        </w:rPr>
        <w:fldChar w:fldCharType="end"/>
      </w:r>
    </w:p>
    <w:p w:rsidR="00811722" w:rsidRPr="00D74552" w:rsidRDefault="007767EB">
      <w:r w:rsidRPr="00D74552">
        <w:t>5.5. Решением о бюджете Пучежского муниципального района на очередной финансовый год и плановый период, кроме показателей, предусмотренных статьей 184.1 Бюджетного кодекса Российской Федерации, утверждаются показатели доходов бюджета района на очередной финансовый год и плановый период по кодам классификации доходов бюджетов.</w:t>
      </w:r>
    </w:p>
    <w:p w:rsidR="00811722" w:rsidRPr="00D74552" w:rsidRDefault="007767EB">
      <w:proofErr w:type="gramStart"/>
      <w:r w:rsidRPr="00D74552">
        <w:t xml:space="preserve">Распределение бюджетных ассигнований бюджета района на очередной финансовый год и плановый период утверждается решением о бюджете Пучежского муниципального района на очередной финансовый год и плановый период по целевым статьям (муниципальным программам Пучежского муниципального района и не включенным в муниципальные программы Пучежского муниципального района направлениям деятельности органов местного самоуправления Пучежского муниципального района (далее - </w:t>
      </w:r>
      <w:proofErr w:type="spellStart"/>
      <w:r w:rsidRPr="00D74552">
        <w:t>непрограммным</w:t>
      </w:r>
      <w:proofErr w:type="spellEnd"/>
      <w:r w:rsidRPr="00D74552">
        <w:t xml:space="preserve"> направлениям деятельности)), группам видов расходов классификации расходов</w:t>
      </w:r>
      <w:proofErr w:type="gramEnd"/>
      <w:r w:rsidRPr="00D74552">
        <w:t xml:space="preserve"> бюджетов.</w:t>
      </w:r>
    </w:p>
    <w:p w:rsidR="00811722" w:rsidRPr="00D74552" w:rsidRDefault="007767EB">
      <w:r w:rsidRPr="00D74552">
        <w:t xml:space="preserve">Ведомственная структура расходов бюджета на очередной финансовый год и плановый период утверждается решением о бюджете на очередной финансовый год и плановый период по главным распорядителям средств бюджета Пучежского </w:t>
      </w:r>
      <w:r w:rsidRPr="00D74552">
        <w:lastRenderedPageBreak/>
        <w:t xml:space="preserve">муниципального района, разделам, подразделам, целевым статьям (муниципальным программам Пучежского муниципального района и </w:t>
      </w:r>
      <w:proofErr w:type="spellStart"/>
      <w:r w:rsidRPr="00D74552">
        <w:t>непрограммным</w:t>
      </w:r>
      <w:proofErr w:type="spellEnd"/>
      <w:r w:rsidRPr="00D74552">
        <w:t xml:space="preserve"> направлениям деятельности), группам </w:t>
      </w:r>
      <w:proofErr w:type="gramStart"/>
      <w:r w:rsidRPr="00D74552">
        <w:t>видов расходов классификации расходов бюджетов</w:t>
      </w:r>
      <w:proofErr w:type="gramEnd"/>
      <w:r w:rsidRPr="00D74552">
        <w:t>.</w:t>
      </w:r>
    </w:p>
    <w:p w:rsidR="00811722" w:rsidRPr="00D74552" w:rsidRDefault="00811722"/>
    <w:p w:rsidR="00811722" w:rsidRPr="00D74552" w:rsidRDefault="007767EB">
      <w:pPr>
        <w:pStyle w:val="1"/>
        <w:rPr>
          <w:color w:val="auto"/>
        </w:rPr>
      </w:pPr>
      <w:bookmarkStart w:id="24" w:name="sub_600"/>
      <w:r w:rsidRPr="00D74552">
        <w:rPr>
          <w:color w:val="auto"/>
        </w:rPr>
        <w:t>6. Рассмотрение и утверждение решения о бюджете района</w:t>
      </w:r>
    </w:p>
    <w:bookmarkEnd w:id="24"/>
    <w:p w:rsidR="00811722" w:rsidRPr="00D74552" w:rsidRDefault="00811722"/>
    <w:p w:rsidR="00811722" w:rsidRPr="00D74552" w:rsidRDefault="007767EB">
      <w:pPr>
        <w:pStyle w:val="a8"/>
        <w:rPr>
          <w:color w:val="auto"/>
          <w:sz w:val="16"/>
          <w:szCs w:val="16"/>
        </w:rPr>
      </w:pPr>
      <w:bookmarkStart w:id="25" w:name="sub_61"/>
      <w:r w:rsidRPr="00D74552">
        <w:rPr>
          <w:color w:val="auto"/>
          <w:sz w:val="16"/>
          <w:szCs w:val="16"/>
        </w:rPr>
        <w:t>ГАРАНТ:</w:t>
      </w:r>
    </w:p>
    <w:bookmarkEnd w:id="25"/>
    <w:p w:rsidR="00811722" w:rsidRPr="00D74552" w:rsidRDefault="005F667D">
      <w:pPr>
        <w:pStyle w:val="a8"/>
        <w:rPr>
          <w:color w:val="auto"/>
        </w:rPr>
      </w:pPr>
      <w:r w:rsidRPr="00D74552">
        <w:rPr>
          <w:color w:val="auto"/>
        </w:rPr>
        <w:fldChar w:fldCharType="begin"/>
      </w:r>
      <w:r w:rsidR="007767EB" w:rsidRPr="00D74552">
        <w:rPr>
          <w:color w:val="auto"/>
        </w:rPr>
        <w:instrText>HYPERLINK "garantF1://47314890.1"</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24 октября 2016 г. N 118 действие подпункта 6.1 пункта 6 настоящего приложения было приостановлено до 1 января 2017 г.</w:t>
      </w:r>
    </w:p>
    <w:p w:rsidR="00811722" w:rsidRPr="00D74552" w:rsidRDefault="007767EB">
      <w:r w:rsidRPr="00D74552">
        <w:t>6.1. Администрация в лице Главы Администрации не позднее 15 ноября текущего финансового года вносит на рассмотрение Совета проект решения Совета о бюджете района на очередной финансовый год и плановый период.</w:t>
      </w:r>
    </w:p>
    <w:p w:rsidR="00811722" w:rsidRPr="00D74552" w:rsidRDefault="007767EB">
      <w:bookmarkStart w:id="26" w:name="sub_62"/>
      <w:r w:rsidRPr="00D74552">
        <w:t xml:space="preserve">6.2. Проект решения Совета о бюджете района утверждается путем изменения параметров планового периода утвержденного бюджета и добавления к ним параметров второго </w:t>
      </w:r>
      <w:proofErr w:type="gramStart"/>
      <w:r w:rsidRPr="00D74552">
        <w:t>года планового периода проекта бюджета района</w:t>
      </w:r>
      <w:proofErr w:type="gramEnd"/>
      <w:r w:rsidRPr="00D74552">
        <w:t>.</w:t>
      </w:r>
    </w:p>
    <w:p w:rsidR="00811722" w:rsidRPr="00D74552" w:rsidRDefault="007767EB">
      <w:pPr>
        <w:pStyle w:val="a8"/>
        <w:rPr>
          <w:color w:val="auto"/>
          <w:sz w:val="16"/>
          <w:szCs w:val="16"/>
        </w:rPr>
      </w:pPr>
      <w:bookmarkStart w:id="27" w:name="sub_63"/>
      <w:bookmarkEnd w:id="26"/>
      <w:r w:rsidRPr="00D74552">
        <w:rPr>
          <w:color w:val="auto"/>
          <w:sz w:val="16"/>
          <w:szCs w:val="16"/>
        </w:rPr>
        <w:t>Информация об изменениях:</w:t>
      </w:r>
    </w:p>
    <w:bookmarkEnd w:id="27"/>
    <w:p w:rsidR="00811722" w:rsidRPr="00D74552" w:rsidRDefault="005F667D">
      <w:pPr>
        <w:pStyle w:val="a9"/>
        <w:rPr>
          <w:color w:val="auto"/>
        </w:rPr>
      </w:pPr>
      <w:r w:rsidRPr="00D74552">
        <w:rPr>
          <w:color w:val="auto"/>
        </w:rPr>
        <w:fldChar w:fldCharType="begin"/>
      </w:r>
      <w:r w:rsidR="007767EB" w:rsidRPr="00D74552">
        <w:rPr>
          <w:color w:val="auto"/>
        </w:rPr>
        <w:instrText>HYPERLINK "garantF1://47301060.4"</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ноября 2015 г. N 63 в пункт 6.3 настоящего приложения внесены изменения</w:t>
      </w:r>
    </w:p>
    <w:p w:rsidR="00811722" w:rsidRPr="00D74552" w:rsidRDefault="005F667D">
      <w:pPr>
        <w:pStyle w:val="a9"/>
        <w:rPr>
          <w:color w:val="auto"/>
        </w:rPr>
      </w:pPr>
      <w:hyperlink r:id="rId30" w:history="1">
        <w:r w:rsidR="007767EB" w:rsidRPr="00D74552">
          <w:rPr>
            <w:rStyle w:val="a4"/>
            <w:color w:val="auto"/>
          </w:rPr>
          <w:t>См. текст пункта в предыдущей редакции</w:t>
        </w:r>
      </w:hyperlink>
    </w:p>
    <w:p w:rsidR="00811722" w:rsidRPr="00D74552" w:rsidRDefault="007767EB" w:rsidP="00556F9E">
      <w:r w:rsidRPr="00D74552">
        <w:t xml:space="preserve">6.3. </w:t>
      </w:r>
      <w:r w:rsidR="00556F9E" w:rsidRPr="00D74552">
        <w:t>Утратил силу (30.10.2017 № 181)</w:t>
      </w:r>
    </w:p>
    <w:p w:rsidR="00811722" w:rsidRPr="00D74552" w:rsidRDefault="007767EB">
      <w:pPr>
        <w:pStyle w:val="a8"/>
        <w:rPr>
          <w:color w:val="auto"/>
          <w:sz w:val="16"/>
          <w:szCs w:val="16"/>
        </w:rPr>
      </w:pPr>
      <w:bookmarkStart w:id="28" w:name="sub_64"/>
      <w:r w:rsidRPr="00D74552">
        <w:rPr>
          <w:color w:val="auto"/>
          <w:sz w:val="16"/>
          <w:szCs w:val="16"/>
        </w:rPr>
        <w:t>Информация об изменениях:</w:t>
      </w:r>
    </w:p>
    <w:bookmarkEnd w:id="28"/>
    <w:p w:rsidR="00811722" w:rsidRPr="00D74552" w:rsidRDefault="005F667D">
      <w:pPr>
        <w:pStyle w:val="a9"/>
        <w:rPr>
          <w:color w:val="auto"/>
        </w:rPr>
      </w:pPr>
      <w:r w:rsidRPr="00D74552">
        <w:rPr>
          <w:color w:val="auto"/>
        </w:rPr>
        <w:fldChar w:fldCharType="begin"/>
      </w:r>
      <w:r w:rsidR="007767EB" w:rsidRPr="00D74552">
        <w:rPr>
          <w:color w:val="auto"/>
        </w:rPr>
        <w:instrText>HYPERLINK "garantF1://47301060.42"</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ноября 2015 г. N 63 в пункт 6.4 настоящего приложения внесены изменения</w:t>
      </w:r>
    </w:p>
    <w:p w:rsidR="00811722" w:rsidRPr="00D74552" w:rsidRDefault="005F667D">
      <w:pPr>
        <w:pStyle w:val="a9"/>
        <w:rPr>
          <w:color w:val="auto"/>
        </w:rPr>
      </w:pPr>
      <w:hyperlink r:id="rId31" w:history="1">
        <w:r w:rsidR="007767EB" w:rsidRPr="00D74552">
          <w:rPr>
            <w:rStyle w:val="a4"/>
            <w:color w:val="auto"/>
          </w:rPr>
          <w:t>См. текст пункта в предыдущей редакции</w:t>
        </w:r>
      </w:hyperlink>
    </w:p>
    <w:p w:rsidR="00811722" w:rsidRPr="00D74552" w:rsidRDefault="007767EB">
      <w:r w:rsidRPr="00D74552">
        <w:t xml:space="preserve">6.4. Одновременно с проектом решения Совета о бюджете района в Совет представляются документы и материалы, предусмотренные </w:t>
      </w:r>
      <w:hyperlink r:id="rId32" w:history="1">
        <w:r w:rsidRPr="00D74552">
          <w:rPr>
            <w:rStyle w:val="a4"/>
            <w:color w:val="auto"/>
          </w:rPr>
          <w:t>статьей 184.2</w:t>
        </w:r>
      </w:hyperlink>
      <w:r w:rsidRPr="00D74552">
        <w:t xml:space="preserve"> Бюджетного кодекса Российской Федерации.</w:t>
      </w:r>
    </w:p>
    <w:p w:rsidR="00811722" w:rsidRPr="00D74552" w:rsidRDefault="007767EB">
      <w:bookmarkStart w:id="29" w:name="sub_65"/>
      <w:r w:rsidRPr="00D74552">
        <w:t>6.5. В течение суток со дня внесения проекта решения Совета о бюджете района на очередной финансовый год и плановый период. Глава района направляет его в комиссию по бюджету, финансовому регулированию и налоговой политике для подготовки заключения о соответствии представленных документов и материалов требованиям бюджетного законодательства и настоящего Положения.</w:t>
      </w:r>
    </w:p>
    <w:p w:rsidR="00811722" w:rsidRPr="00D74552" w:rsidRDefault="007767EB">
      <w:bookmarkStart w:id="30" w:name="sub_66"/>
      <w:bookmarkEnd w:id="29"/>
      <w:r w:rsidRPr="00D74552">
        <w:t>6.6. Комиссия Совета в течение 5 дней готовит заключение о соответствии представленных документов и материалов требованиям бюджетного законодательства и настоящего Положения.</w:t>
      </w:r>
    </w:p>
    <w:bookmarkEnd w:id="30"/>
    <w:p w:rsidR="00811722" w:rsidRPr="00D74552" w:rsidRDefault="007767EB">
      <w:r w:rsidRPr="00D74552">
        <w:t xml:space="preserve">Председатель Совета на основании заключения принимает решение о том, что проект решения о бюджете принимается к рассмотрению Советом Пучежского муниципального района, либо подлежит возвращению на доработку в администрацию Пучежского муниципального района, если состав представленных документов не соответствует требованиям </w:t>
      </w:r>
      <w:hyperlink w:anchor="sub_64" w:history="1">
        <w:r w:rsidRPr="00D74552">
          <w:rPr>
            <w:rStyle w:val="a4"/>
            <w:color w:val="auto"/>
          </w:rPr>
          <w:t>статьи 6.4</w:t>
        </w:r>
      </w:hyperlink>
      <w:r w:rsidRPr="00D74552">
        <w:t xml:space="preserve"> настоящего Положения.</w:t>
      </w:r>
    </w:p>
    <w:p w:rsidR="00811722" w:rsidRPr="00D74552" w:rsidRDefault="007767EB">
      <w:r w:rsidRPr="00D74552">
        <w:t>Доработанный проект решения о бюджете района со всеми необходимыми документами и материалами должен быть представлен в пятидневный срок главой Администрации в Совет Пучежского муниципального района и рассмотрен Советом Пучежского муниципального района в установленном настоящим Положением порядке.</w:t>
      </w:r>
    </w:p>
    <w:p w:rsidR="00811722" w:rsidRPr="00D74552" w:rsidRDefault="007767EB">
      <w:bookmarkStart w:id="31" w:name="sub_67"/>
      <w:r w:rsidRPr="00D74552">
        <w:t xml:space="preserve">6.7. Проект решения о бюджете района на очередной финансовый год и плановый период, внесенный с соблюдением требований настоящего Положения, в течение трех дней направляется Главой района в комиссии Совета Пучежского </w:t>
      </w:r>
      <w:r w:rsidRPr="00D74552">
        <w:lastRenderedPageBreak/>
        <w:t>муниципального района, а также в контрольно-счетный орган для подготовки заключения.</w:t>
      </w:r>
    </w:p>
    <w:p w:rsidR="00811722" w:rsidRPr="00D74552" w:rsidRDefault="007767EB">
      <w:bookmarkStart w:id="32" w:name="sub_68"/>
      <w:bookmarkEnd w:id="31"/>
      <w:r w:rsidRPr="00D74552">
        <w:t>6.8. В течение десяти дней со дня получения проекта решения о бюджете района на очередной финансовый год и плановый период Главе района готовятся и направляются заключения контрольно-счетного органа, а также заключения и предложения комиссий Совета Пучежского муниципального района.</w:t>
      </w:r>
    </w:p>
    <w:p w:rsidR="00811722" w:rsidRPr="00D74552" w:rsidRDefault="007767EB">
      <w:bookmarkStart w:id="33" w:name="sub_69"/>
      <w:bookmarkEnd w:id="32"/>
      <w:r w:rsidRPr="00D74552">
        <w:t>6.9. Совет Пучежского муниципального района рассматривает проект решения о бюджете района на очередной финансовый год и плановый период в двух чтениях.</w:t>
      </w:r>
    </w:p>
    <w:p w:rsidR="00811722" w:rsidRPr="00D74552" w:rsidRDefault="007767EB">
      <w:pPr>
        <w:pStyle w:val="a8"/>
        <w:rPr>
          <w:color w:val="auto"/>
          <w:sz w:val="16"/>
          <w:szCs w:val="16"/>
        </w:rPr>
      </w:pPr>
      <w:bookmarkStart w:id="34" w:name="sub_610"/>
      <w:bookmarkEnd w:id="33"/>
      <w:r w:rsidRPr="00D74552">
        <w:rPr>
          <w:color w:val="auto"/>
          <w:sz w:val="16"/>
          <w:szCs w:val="16"/>
        </w:rPr>
        <w:t>Информация об изменениях:</w:t>
      </w:r>
    </w:p>
    <w:bookmarkEnd w:id="34"/>
    <w:p w:rsidR="00811722" w:rsidRPr="00D74552" w:rsidRDefault="005F667D">
      <w:pPr>
        <w:pStyle w:val="a9"/>
        <w:rPr>
          <w:color w:val="auto"/>
        </w:rPr>
      </w:pPr>
      <w:r w:rsidRPr="00D74552">
        <w:rPr>
          <w:color w:val="auto"/>
        </w:rPr>
        <w:fldChar w:fldCharType="begin"/>
      </w:r>
      <w:r w:rsidR="007767EB" w:rsidRPr="00D74552">
        <w:rPr>
          <w:color w:val="auto"/>
        </w:rPr>
        <w:instrText>HYPERLINK "garantF1://47301060.43"</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ноября 2015 г. N 63 в пункт 6.10 настоящего приложения внесены изменения</w:t>
      </w:r>
    </w:p>
    <w:p w:rsidR="00811722" w:rsidRPr="00D74552" w:rsidRDefault="005F667D">
      <w:pPr>
        <w:pStyle w:val="a9"/>
        <w:rPr>
          <w:color w:val="auto"/>
        </w:rPr>
      </w:pPr>
      <w:hyperlink r:id="rId33" w:history="1">
        <w:r w:rsidR="007767EB" w:rsidRPr="00D74552">
          <w:rPr>
            <w:rStyle w:val="a4"/>
            <w:color w:val="auto"/>
          </w:rPr>
          <w:t>См. текст пункта в предыдущей редакции</w:t>
        </w:r>
      </w:hyperlink>
    </w:p>
    <w:p w:rsidR="00811722" w:rsidRPr="00D74552" w:rsidRDefault="007767EB">
      <w:r w:rsidRPr="00D74552">
        <w:t xml:space="preserve">6.10. При рассмотрении проекта бюджета района в первом чтении обсуждается прогноз социально-экономического развития Пучежского муниципального района, основные направления бюджетной и налоговой </w:t>
      </w:r>
      <w:proofErr w:type="gramStart"/>
      <w:r w:rsidRPr="00D74552">
        <w:t>политики</w:t>
      </w:r>
      <w:proofErr w:type="gramEnd"/>
      <w:r w:rsidRPr="00D74552">
        <w:t xml:space="preserve"> на очередной финансовый год и плановый период.</w:t>
      </w:r>
    </w:p>
    <w:p w:rsidR="00811722" w:rsidRPr="00D74552" w:rsidRDefault="007767EB">
      <w:bookmarkStart w:id="35" w:name="sub_61011"/>
      <w:bookmarkStart w:id="36" w:name="sub_61002"/>
      <w:r w:rsidRPr="00D74552">
        <w:t>Предметом рассмотрения проекта решения о бюджете района в первом чтении являются:</w:t>
      </w:r>
    </w:p>
    <w:bookmarkEnd w:id="35"/>
    <w:bookmarkEnd w:id="36"/>
    <w:p w:rsidR="00811722" w:rsidRPr="00D74552" w:rsidRDefault="007767EB">
      <w:r w:rsidRPr="00D74552">
        <w:t>- прогнозируемый в очередном финансовом году и плановом периоде общий объем доходов бюджета района;</w:t>
      </w:r>
    </w:p>
    <w:p w:rsidR="00811722" w:rsidRPr="00D74552" w:rsidRDefault="007767EB">
      <w:r w:rsidRPr="00D74552">
        <w:t>- объем межбюджетных трансфертов из бюджетов других уровней;</w:t>
      </w:r>
    </w:p>
    <w:p w:rsidR="00811722" w:rsidRPr="00D74552" w:rsidRDefault="007767EB">
      <w:r w:rsidRPr="00D74552">
        <w:t>- общий объем расходов бюджета на очередной финансовый год и плановый период;</w:t>
      </w:r>
    </w:p>
    <w:p w:rsidR="00811722" w:rsidRPr="00D74552" w:rsidRDefault="007767EB">
      <w:r w:rsidRPr="00D74552">
        <w:t>- дефицит (</w:t>
      </w:r>
      <w:proofErr w:type="spellStart"/>
      <w:r w:rsidRPr="00D74552">
        <w:t>профицит</w:t>
      </w:r>
      <w:proofErr w:type="spellEnd"/>
      <w:r w:rsidRPr="00D74552">
        <w:t>) бюджета района в абсолютных цифрах и в процентах к расходам бюджета района на очередной финансовый год и источники финансирования дефицита бюджета района;</w:t>
      </w:r>
    </w:p>
    <w:p w:rsidR="00811722" w:rsidRPr="00D74552" w:rsidRDefault="007767EB">
      <w:proofErr w:type="gramStart"/>
      <w:r w:rsidRPr="00D74552">
        <w:t>- общий объем условно утверждаемых (утвержденных) расходов на первый год планового периода в объеме не менее 2,5 и не более 20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и не более 20 процентов общего</w:t>
      </w:r>
      <w:proofErr w:type="gramEnd"/>
      <w:r w:rsidRPr="00D74552">
        <w:t xml:space="preserve">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11722" w:rsidRPr="00D74552" w:rsidRDefault="007767EB">
      <w:r w:rsidRPr="00D74552">
        <w:t>- верхний предел муниципального долга на 1 января года, следующего за очередным финансовым годом и каждым годом планового периода.</w:t>
      </w:r>
    </w:p>
    <w:p w:rsidR="00811722" w:rsidRPr="00D74552" w:rsidRDefault="007767EB">
      <w:bookmarkStart w:id="37" w:name="sub_611"/>
      <w:r w:rsidRPr="00D74552">
        <w:t xml:space="preserve">6.11. </w:t>
      </w:r>
      <w:hyperlink r:id="rId34" w:history="1">
        <w:r w:rsidRPr="00D74552">
          <w:rPr>
            <w:rStyle w:val="a4"/>
            <w:color w:val="auto"/>
          </w:rPr>
          <w:t>Утратил силу</w:t>
        </w:r>
      </w:hyperlink>
      <w:r w:rsidRPr="00D74552">
        <w:t>.</w:t>
      </w:r>
    </w:p>
    <w:bookmarkEnd w:id="37"/>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35" w:history="1">
        <w:r w:rsidRPr="00D74552">
          <w:rPr>
            <w:rStyle w:val="a4"/>
            <w:color w:val="auto"/>
          </w:rPr>
          <w:t>пункта 6.11</w:t>
        </w:r>
      </w:hyperlink>
    </w:p>
    <w:p w:rsidR="00811722" w:rsidRPr="00D74552" w:rsidRDefault="007767EB">
      <w:bookmarkStart w:id="38" w:name="sub_612"/>
      <w:r w:rsidRPr="00D74552">
        <w:t>6.12. По проекту бюджета района проводятся публичные слушания в порядке, определенном Советом Пучежского муниципального района.</w:t>
      </w:r>
    </w:p>
    <w:p w:rsidR="00811722" w:rsidRPr="00D74552" w:rsidRDefault="007767EB">
      <w:bookmarkStart w:id="39" w:name="sub_613"/>
      <w:bookmarkEnd w:id="38"/>
      <w:r w:rsidRPr="00D74552">
        <w:t>6.13. При рассмотрении проекта решения о бюджете района на очередной финансовый год и плановый период в первом чтении Совет Пучежского муниципального района заслушивает:</w:t>
      </w:r>
    </w:p>
    <w:bookmarkEnd w:id="39"/>
    <w:p w:rsidR="00811722" w:rsidRPr="00D74552" w:rsidRDefault="007767EB">
      <w:r w:rsidRPr="00D74552">
        <w:t>- доклад заведующего финансовым отделом администрации Пучежского муниципального района;</w:t>
      </w:r>
    </w:p>
    <w:p w:rsidR="00811722" w:rsidRPr="00D74552" w:rsidRDefault="007767EB">
      <w:r w:rsidRPr="00D74552">
        <w:t>- заключение контрольно-счетного органа;</w:t>
      </w:r>
    </w:p>
    <w:p w:rsidR="00811722" w:rsidRPr="00D74552" w:rsidRDefault="007767EB">
      <w:r w:rsidRPr="00D74552">
        <w:t>- доклад председателя комиссии по бюджету, финансовому регулированию и налоговой политике.</w:t>
      </w:r>
    </w:p>
    <w:p w:rsidR="00811722" w:rsidRPr="00D74552" w:rsidRDefault="007767EB">
      <w:bookmarkStart w:id="40" w:name="sub_614"/>
      <w:r w:rsidRPr="00D74552">
        <w:lastRenderedPageBreak/>
        <w:t>6.14. По итогам рассмотрения проекта решения о бюджете района в первом чтении Совет Пучежского муниципального района принимает решение о принятии проекта решения о бюджете района в первом чтении или об отклонении проекта решения.</w:t>
      </w:r>
    </w:p>
    <w:p w:rsidR="00811722" w:rsidRPr="00D74552" w:rsidRDefault="007767EB">
      <w:bookmarkStart w:id="41" w:name="sub_615"/>
      <w:bookmarkEnd w:id="40"/>
      <w:r w:rsidRPr="00D74552">
        <w:t>6.15. В случае принятия Советом Пучежского муниципального района проекта решения в первом чтении утверждаются основные характеристики бюджета района на очередной финансовый год и плановый период, к которым относятся:</w:t>
      </w:r>
    </w:p>
    <w:bookmarkEnd w:id="41"/>
    <w:p w:rsidR="00811722" w:rsidRPr="00D74552" w:rsidRDefault="007767EB">
      <w:r w:rsidRPr="00D74552">
        <w:t>- общий объем доходов бюджета района;</w:t>
      </w:r>
    </w:p>
    <w:p w:rsidR="00811722" w:rsidRPr="00D74552" w:rsidRDefault="007767EB">
      <w:r w:rsidRPr="00D74552">
        <w:t>- общий объем расходов бюджета района;</w:t>
      </w:r>
    </w:p>
    <w:p w:rsidR="00811722" w:rsidRPr="00D74552" w:rsidRDefault="007767EB">
      <w:r w:rsidRPr="00D74552">
        <w:t>- дефицит (</w:t>
      </w:r>
      <w:proofErr w:type="spellStart"/>
      <w:r w:rsidRPr="00D74552">
        <w:t>профицит</w:t>
      </w:r>
      <w:proofErr w:type="spellEnd"/>
      <w:r w:rsidRPr="00D74552">
        <w:t>) бюджета района.</w:t>
      </w:r>
    </w:p>
    <w:p w:rsidR="00811722" w:rsidRPr="00D74552" w:rsidRDefault="007767EB">
      <w:r w:rsidRPr="00D74552">
        <w:t>При утверждении в первом чтении основных характеристик бюджета района Совет Пучежского муниципального района не имеет права увеличивать общий объем доходов и размер дефицита бюджета района без положительного заключения Администрации.</w:t>
      </w:r>
    </w:p>
    <w:p w:rsidR="00811722" w:rsidRPr="00D74552" w:rsidRDefault="007767EB">
      <w:bookmarkStart w:id="42" w:name="sub_616"/>
      <w:r w:rsidRPr="00D74552">
        <w:t>6.16. В случае отклонения Советом в первом чтении решения о бюджете района на очередной финансовый год и плановый период Совет вправе создать согласительную комиссию, состоящую из представителей Совета и Администрации, для разработки согласованного варианта проекта решения о бюджете района на очередной финансовый год и плановый период.</w:t>
      </w:r>
    </w:p>
    <w:bookmarkEnd w:id="42"/>
    <w:p w:rsidR="00811722" w:rsidRPr="00D74552" w:rsidRDefault="007767EB">
      <w:r w:rsidRPr="00D74552">
        <w:t>Порядок работы согласительной комиссии определяется Советом.</w:t>
      </w:r>
    </w:p>
    <w:p w:rsidR="00811722" w:rsidRPr="00D74552" w:rsidRDefault="007767EB">
      <w:bookmarkStart w:id="43" w:name="sub_617"/>
      <w:r w:rsidRPr="00D74552">
        <w:t>6.17. По окончании работы согласительной комиссии глава Администрации вносит на рассмотрение Совета согласованные основные характеристики бюджета района на очередной финансовый год и плановый период.</w:t>
      </w:r>
    </w:p>
    <w:p w:rsidR="00811722" w:rsidRPr="00D74552" w:rsidRDefault="007767EB">
      <w:bookmarkStart w:id="44" w:name="sub_618"/>
      <w:bookmarkEnd w:id="43"/>
      <w:r w:rsidRPr="00D74552">
        <w:t>6.18. Совет рассматривает проект решения о бюджете района во втором чтении в течение 30 дней со дня принятия проекта решения в первом чтении.</w:t>
      </w:r>
    </w:p>
    <w:p w:rsidR="00811722" w:rsidRPr="00D74552" w:rsidRDefault="007767EB">
      <w:pPr>
        <w:pStyle w:val="a8"/>
        <w:rPr>
          <w:color w:val="auto"/>
          <w:sz w:val="16"/>
          <w:szCs w:val="16"/>
        </w:rPr>
      </w:pPr>
      <w:bookmarkStart w:id="45" w:name="sub_619"/>
      <w:bookmarkEnd w:id="44"/>
      <w:r w:rsidRPr="00D74552">
        <w:rPr>
          <w:color w:val="auto"/>
          <w:sz w:val="16"/>
          <w:szCs w:val="16"/>
        </w:rPr>
        <w:t>Информация об изменениях:</w:t>
      </w:r>
    </w:p>
    <w:bookmarkEnd w:id="45"/>
    <w:p w:rsidR="00811722" w:rsidRPr="00D74552" w:rsidRDefault="005F667D">
      <w:pPr>
        <w:pStyle w:val="a9"/>
        <w:rPr>
          <w:color w:val="auto"/>
        </w:rPr>
      </w:pPr>
      <w:r w:rsidRPr="00D74552">
        <w:rPr>
          <w:color w:val="auto"/>
        </w:rPr>
        <w:fldChar w:fldCharType="begin"/>
      </w:r>
      <w:r w:rsidR="007767EB" w:rsidRPr="00D74552">
        <w:rPr>
          <w:color w:val="auto"/>
        </w:rPr>
        <w:instrText>HYPERLINK "garantF1://28283906.43"</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сентября 2013 г. N 290 в пункт 6.19 настоящего приложения внесены изменения</w:t>
      </w:r>
    </w:p>
    <w:p w:rsidR="00811722" w:rsidRPr="00D74552" w:rsidRDefault="005F667D">
      <w:pPr>
        <w:pStyle w:val="a9"/>
        <w:rPr>
          <w:color w:val="auto"/>
        </w:rPr>
      </w:pPr>
      <w:hyperlink r:id="rId36" w:history="1">
        <w:r w:rsidR="007767EB" w:rsidRPr="00D74552">
          <w:rPr>
            <w:rStyle w:val="a4"/>
            <w:color w:val="auto"/>
          </w:rPr>
          <w:t>См. текст пункта в предыдущей редакции</w:t>
        </w:r>
      </w:hyperlink>
    </w:p>
    <w:p w:rsidR="00811722" w:rsidRPr="00D74552" w:rsidRDefault="007767EB">
      <w:r w:rsidRPr="00D74552">
        <w:t>6.19. Предметом рассмотрения проекта решения Совета Пучежского муниципального района о бюджете Пучежского муниципального района во втором чтении являются:</w:t>
      </w:r>
    </w:p>
    <w:p w:rsidR="00811722" w:rsidRPr="00D74552" w:rsidRDefault="007767EB">
      <w:bookmarkStart w:id="46" w:name="sub_61902"/>
      <w:r w:rsidRPr="00D74552">
        <w:t xml:space="preserve">- абзац второй </w:t>
      </w:r>
      <w:hyperlink r:id="rId37" w:history="1">
        <w:r w:rsidRPr="00D74552">
          <w:rPr>
            <w:rStyle w:val="a4"/>
            <w:color w:val="auto"/>
          </w:rPr>
          <w:t>утратил силу</w:t>
        </w:r>
      </w:hyperlink>
      <w:r w:rsidRPr="00D74552">
        <w:t>;</w:t>
      </w:r>
    </w:p>
    <w:bookmarkEnd w:id="46"/>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38" w:history="1">
        <w:r w:rsidRPr="00D74552">
          <w:rPr>
            <w:rStyle w:val="a4"/>
            <w:color w:val="auto"/>
          </w:rPr>
          <w:t>абзаца второго пункта 6.19</w:t>
        </w:r>
      </w:hyperlink>
    </w:p>
    <w:p w:rsidR="00811722" w:rsidRPr="00D74552" w:rsidRDefault="007767EB">
      <w:bookmarkStart w:id="47" w:name="sub_61903"/>
      <w:r w:rsidRPr="00D74552">
        <w:t xml:space="preserve">- распределение бюджетных ассигнований по целевым статьям (муниципальным программам Пучежского муниципального района и </w:t>
      </w:r>
      <w:proofErr w:type="spellStart"/>
      <w:r w:rsidRPr="00D74552">
        <w:t>непрограммным</w:t>
      </w:r>
      <w:proofErr w:type="spellEnd"/>
      <w:r w:rsidRPr="00D74552">
        <w:t xml:space="preserve"> направлениям деятельности), группам </w:t>
      </w:r>
      <w:proofErr w:type="gramStart"/>
      <w:r w:rsidRPr="00D74552">
        <w:t>видов расходов классификации расходов районного бюджета</w:t>
      </w:r>
      <w:proofErr w:type="gramEnd"/>
      <w:r w:rsidRPr="00D74552">
        <w:t xml:space="preserve"> на очередной финансовый год и плановый период и в соответствии с ним ведомственная структура расходов районного бюджета на очередной финансовый год и плановый период;</w:t>
      </w:r>
    </w:p>
    <w:bookmarkEnd w:id="47"/>
    <w:p w:rsidR="00811722" w:rsidRPr="00D74552" w:rsidRDefault="007767EB">
      <w:r w:rsidRPr="00D74552">
        <w:t>- объем иных межбюджетных трансфертов на очередной финансовый год и плановый период, передаваемых из бюджета района бюджетам поселений;</w:t>
      </w:r>
    </w:p>
    <w:p w:rsidR="00811722" w:rsidRPr="00D74552" w:rsidRDefault="007767EB">
      <w:r w:rsidRPr="00D74552">
        <w:t>- размер резервного фонда Администрации на очередной финансовый год и плановый период;</w:t>
      </w:r>
    </w:p>
    <w:p w:rsidR="00811722" w:rsidRPr="00D74552" w:rsidRDefault="007767EB">
      <w:r w:rsidRPr="00D74552">
        <w:t>- программа предоставления муниципальных гарантий Пучежского муниципального района на очередной финансовый год и плановый период;</w:t>
      </w:r>
    </w:p>
    <w:p w:rsidR="00811722" w:rsidRPr="00D74552" w:rsidRDefault="007767EB">
      <w:r w:rsidRPr="00D74552">
        <w:t>- программа муниципальных внутренних заимствований на очередной финансовый год и плановый период в виде приложения к проекту решения;</w:t>
      </w:r>
    </w:p>
    <w:p w:rsidR="00811722" w:rsidRPr="00D74552" w:rsidRDefault="007767EB">
      <w:r w:rsidRPr="00D74552">
        <w:lastRenderedPageBreak/>
        <w:t>- предложенный Советом проект бюджетной сметы Совета, предоставляемой в случае возникновения разногласий с финансовым отделом администрации Пучежского муниципального района в отношении указанной бюджетной сметы;</w:t>
      </w:r>
    </w:p>
    <w:p w:rsidR="00811722" w:rsidRPr="00D74552" w:rsidRDefault="007767EB">
      <w:r w:rsidRPr="00D74552">
        <w:t>- текстовые статьи проекта решения Совета о бюджете Пучежского муниципального района;</w:t>
      </w:r>
    </w:p>
    <w:p w:rsidR="00811722" w:rsidRPr="00D74552" w:rsidRDefault="007767EB">
      <w:r w:rsidRPr="00D74552">
        <w:t>- поправки ко второму чтению, подготовленные комиссией по бюджету, финансовому регулированию и налоговой политике.</w:t>
      </w:r>
    </w:p>
    <w:p w:rsidR="00811722" w:rsidRPr="00D74552" w:rsidRDefault="007767EB">
      <w:bookmarkStart w:id="48" w:name="sub_620"/>
      <w:r w:rsidRPr="00D74552">
        <w:t>6.20. Во втором чтении проект решения Совета района о бюджете района принимается окончательно.</w:t>
      </w:r>
    </w:p>
    <w:p w:rsidR="00811722" w:rsidRPr="00D74552" w:rsidRDefault="007767EB">
      <w:bookmarkStart w:id="49" w:name="sub_621"/>
      <w:bookmarkEnd w:id="48"/>
      <w:r w:rsidRPr="00D74552">
        <w:t>6.21. Принятое Советом решение о бюджете района направляется главе муниципального района для подписания и официального опубликования.</w:t>
      </w:r>
    </w:p>
    <w:p w:rsidR="00811722" w:rsidRPr="00D74552" w:rsidRDefault="007767EB">
      <w:bookmarkStart w:id="50" w:name="sub_622"/>
      <w:bookmarkEnd w:id="49"/>
      <w:r w:rsidRPr="00D74552">
        <w:t xml:space="preserve">6.22. </w:t>
      </w:r>
      <w:hyperlink r:id="rId39" w:history="1">
        <w:r w:rsidRPr="00D74552">
          <w:rPr>
            <w:rStyle w:val="a4"/>
            <w:color w:val="auto"/>
          </w:rPr>
          <w:t>Утратил силу</w:t>
        </w:r>
      </w:hyperlink>
      <w:r w:rsidRPr="00D74552">
        <w:t>.</w:t>
      </w:r>
    </w:p>
    <w:bookmarkEnd w:id="50"/>
    <w:p w:rsidR="00811722" w:rsidRPr="00D74552" w:rsidRDefault="007767EB">
      <w:pPr>
        <w:pStyle w:val="a8"/>
        <w:rPr>
          <w:color w:val="auto"/>
          <w:sz w:val="16"/>
          <w:szCs w:val="16"/>
        </w:rPr>
      </w:pPr>
      <w:r w:rsidRPr="00D74552">
        <w:rPr>
          <w:color w:val="auto"/>
          <w:sz w:val="16"/>
          <w:szCs w:val="16"/>
        </w:rPr>
        <w:t>Информация об изменениях:</w:t>
      </w:r>
    </w:p>
    <w:p w:rsidR="00811722" w:rsidRPr="00D74552" w:rsidRDefault="007767EB">
      <w:pPr>
        <w:pStyle w:val="a9"/>
        <w:rPr>
          <w:color w:val="auto"/>
        </w:rPr>
      </w:pPr>
      <w:r w:rsidRPr="00D74552">
        <w:rPr>
          <w:color w:val="auto"/>
        </w:rPr>
        <w:t xml:space="preserve">См. текст </w:t>
      </w:r>
      <w:hyperlink r:id="rId40" w:history="1">
        <w:r w:rsidRPr="00D74552">
          <w:rPr>
            <w:rStyle w:val="a4"/>
            <w:color w:val="auto"/>
          </w:rPr>
          <w:t>пункта 6.22</w:t>
        </w:r>
      </w:hyperlink>
    </w:p>
    <w:p w:rsidR="00811722" w:rsidRPr="00D74552" w:rsidRDefault="007767EB">
      <w:bookmarkStart w:id="51" w:name="sub_623"/>
      <w:r w:rsidRPr="00D74552">
        <w:t>6.23. Решение о бюджете района на очередной финансовый год и плановый период вступает в силу с 1 января и действует по 31 декабря финансового года.</w:t>
      </w:r>
    </w:p>
    <w:bookmarkEnd w:id="51"/>
    <w:p w:rsidR="00811722" w:rsidRPr="00D74552" w:rsidRDefault="007767EB">
      <w:r w:rsidRPr="00D74552">
        <w:t xml:space="preserve">Если решение Совета о бюджете района не вступило силу с начала финансового года, финансирование расходов за счет средств бюджета района осуществляется в соответствии с </w:t>
      </w:r>
      <w:hyperlink r:id="rId41" w:history="1">
        <w:r w:rsidRPr="00D74552">
          <w:rPr>
            <w:rStyle w:val="a4"/>
            <w:color w:val="auto"/>
          </w:rPr>
          <w:t>Бюджетным кодексом</w:t>
        </w:r>
      </w:hyperlink>
      <w:r w:rsidRPr="00D74552">
        <w:t xml:space="preserve"> Российской Федерации.</w:t>
      </w:r>
    </w:p>
    <w:p w:rsidR="00811722" w:rsidRPr="00D74552" w:rsidRDefault="00811722"/>
    <w:p w:rsidR="00811722" w:rsidRPr="00D74552" w:rsidRDefault="007767EB">
      <w:pPr>
        <w:pStyle w:val="1"/>
        <w:rPr>
          <w:color w:val="auto"/>
        </w:rPr>
      </w:pPr>
      <w:bookmarkStart w:id="52" w:name="sub_700"/>
      <w:r w:rsidRPr="00D74552">
        <w:rPr>
          <w:color w:val="auto"/>
        </w:rPr>
        <w:t>7. Внесение изменений и (или) дополнений в решение Совета о бюджете района</w:t>
      </w:r>
    </w:p>
    <w:bookmarkEnd w:id="52"/>
    <w:p w:rsidR="00811722" w:rsidRPr="00D74552" w:rsidRDefault="00811722"/>
    <w:p w:rsidR="00811722" w:rsidRPr="00D74552" w:rsidRDefault="007767EB">
      <w:bookmarkStart w:id="53" w:name="sub_71"/>
      <w:r w:rsidRPr="00D74552">
        <w:t xml:space="preserve">7.1. Администрация района в соответствии с </w:t>
      </w:r>
      <w:hyperlink r:id="rId42" w:history="1">
        <w:r w:rsidRPr="00D74552">
          <w:rPr>
            <w:rStyle w:val="a4"/>
            <w:color w:val="auto"/>
          </w:rPr>
          <w:t>Бюджетным кодексом</w:t>
        </w:r>
      </w:hyperlink>
      <w:r w:rsidRPr="00D74552">
        <w:t xml:space="preserve"> Российской Федерации, нормативными правовыми актами Ивановской области и Пучежского муниципального района вносит на рассмотрение Совета проекты решений Совета о внесении изменений и (или) дополнений в решение Совета о бюджете района по всем вопросам, являющимся предметом правового регулирования решения Совета о бюджете района.</w:t>
      </w:r>
    </w:p>
    <w:bookmarkEnd w:id="53"/>
    <w:p w:rsidR="00811722" w:rsidRPr="00D74552" w:rsidRDefault="007767EB">
      <w:r w:rsidRPr="00D74552">
        <w:t>Непосредственное составление проекта решения Совета по данному вопросу осуществляет финансовый отдел администрации Пучежского муниципального района.</w:t>
      </w:r>
    </w:p>
    <w:p w:rsidR="00811722" w:rsidRPr="00D74552" w:rsidRDefault="007767EB">
      <w:bookmarkStart w:id="54" w:name="sub_72"/>
      <w:r w:rsidRPr="00D74552">
        <w:t>7.2. Совет рассматривает поправки к проекту решения о внесении изменений и (или) дополнений решение о бюджете района, внесенному главой Администрации, при наличии:</w:t>
      </w:r>
    </w:p>
    <w:bookmarkEnd w:id="54"/>
    <w:p w:rsidR="00811722" w:rsidRPr="00D74552" w:rsidRDefault="007767EB">
      <w:r w:rsidRPr="00D74552">
        <w:t>- заключения Администрации (в случае необходимости);</w:t>
      </w:r>
    </w:p>
    <w:p w:rsidR="00811722" w:rsidRPr="00D74552" w:rsidRDefault="007767EB">
      <w:r w:rsidRPr="00D74552">
        <w:t>- других документов, обосновывающих необходимость внесения изменений и (или) дополнений в решение о бюджете района;</w:t>
      </w:r>
    </w:p>
    <w:p w:rsidR="00811722" w:rsidRPr="00D74552" w:rsidRDefault="007767EB">
      <w:r w:rsidRPr="00D74552">
        <w:t>- заключений комиссии по бюджетным корректировкам и комиссии по бюджету, финансовому регулированию и налоговой политике.</w:t>
      </w:r>
    </w:p>
    <w:p w:rsidR="00811722" w:rsidRPr="00D74552" w:rsidRDefault="00811722"/>
    <w:p w:rsidR="00811722" w:rsidRPr="00D74552" w:rsidRDefault="007767EB">
      <w:pPr>
        <w:pStyle w:val="1"/>
        <w:rPr>
          <w:color w:val="auto"/>
        </w:rPr>
      </w:pPr>
      <w:bookmarkStart w:id="55" w:name="sub_800"/>
      <w:r w:rsidRPr="00D74552">
        <w:rPr>
          <w:color w:val="auto"/>
        </w:rPr>
        <w:t>8. Исполнение и отчетность об исполнении бюджета Пучежского муниципального района</w:t>
      </w:r>
    </w:p>
    <w:bookmarkEnd w:id="55"/>
    <w:p w:rsidR="00811722" w:rsidRPr="00D74552" w:rsidRDefault="00811722"/>
    <w:p w:rsidR="00811722" w:rsidRPr="00D74552" w:rsidRDefault="007767EB">
      <w:bookmarkStart w:id="56" w:name="sub_81"/>
      <w:r w:rsidRPr="00D74552">
        <w:t xml:space="preserve">8.1. Исполнение бюджета района осуществляется в соответствии с основами исполнения бюджетов Российской Федерации, установленными </w:t>
      </w:r>
      <w:hyperlink r:id="rId43" w:history="1">
        <w:r w:rsidRPr="00D74552">
          <w:rPr>
            <w:rStyle w:val="a4"/>
            <w:color w:val="auto"/>
          </w:rPr>
          <w:t>Бюджетным кодексом</w:t>
        </w:r>
      </w:hyperlink>
      <w:r w:rsidRPr="00D74552">
        <w:t xml:space="preserve"> Российской Федерации.</w:t>
      </w:r>
    </w:p>
    <w:bookmarkEnd w:id="56"/>
    <w:p w:rsidR="00811722" w:rsidRPr="00D74552" w:rsidRDefault="007767EB">
      <w:r w:rsidRPr="00D74552">
        <w:t>Исполнение бюджета района обеспечивается администрацией Пучежского муниципального района.</w:t>
      </w:r>
    </w:p>
    <w:p w:rsidR="00811722" w:rsidRPr="00D74552" w:rsidRDefault="007767EB">
      <w:r w:rsidRPr="00D74552">
        <w:t xml:space="preserve">Бюджет района исполняется на основе принципов бюджетной системы </w:t>
      </w:r>
      <w:r w:rsidRPr="00D74552">
        <w:lastRenderedPageBreak/>
        <w:t>Российской Федерации.</w:t>
      </w:r>
    </w:p>
    <w:p w:rsidR="00811722" w:rsidRPr="00D74552" w:rsidRDefault="007767EB">
      <w:r w:rsidRPr="00D74552">
        <w:t>Кассовое обслуживание исполнения бюджета района осуществляет УФК по Ивановской области.</w:t>
      </w:r>
    </w:p>
    <w:p w:rsidR="00811722" w:rsidRPr="00D74552" w:rsidRDefault="007767EB">
      <w:bookmarkStart w:id="57" w:name="sub_82"/>
      <w:r w:rsidRPr="00D74552">
        <w:t>8.2. Финансовый отдел администрации Пучежского муниципального района составляет и представляет в Департамент финансов Ивановской области годовую, квартальную и месячную отчетность об исполнении бюджета района, иную бюджетную отчетность.</w:t>
      </w:r>
    </w:p>
    <w:bookmarkEnd w:id="57"/>
    <w:p w:rsidR="00811722" w:rsidRPr="00D74552" w:rsidRDefault="007767EB">
      <w:r w:rsidRPr="00D74552">
        <w:t>Сбор, свод, составление отчетности об исполнении бюджета района осуществляется в соответствии с единой методологией, устанавливаемой Министерством финансов Российской Федерации, по типовым формам.</w:t>
      </w:r>
    </w:p>
    <w:p w:rsidR="00811722" w:rsidRPr="00D74552" w:rsidRDefault="007767EB">
      <w:bookmarkStart w:id="58" w:name="sub_83"/>
      <w:r w:rsidRPr="00D74552">
        <w:t>8.3. Отчет об исполнении бюджета района за первый квартал, полугодие и девять месяцев текущего финансового года утверждается Администрацией и в срок до 20 числа месяца, следующего за отчетным периодом, направляется в Совет и контрольно-счетную комиссию.</w:t>
      </w:r>
    </w:p>
    <w:p w:rsidR="00811722" w:rsidRPr="00D74552" w:rsidRDefault="007767EB">
      <w:bookmarkStart w:id="59" w:name="sub_84"/>
      <w:bookmarkEnd w:id="58"/>
      <w:r w:rsidRPr="00D74552">
        <w:t>8.4. Годовой отчет об исполнении бюджета района подлежит утверждению Советом в форме решения Совета.</w:t>
      </w:r>
    </w:p>
    <w:p w:rsidR="00811722" w:rsidRPr="00D74552" w:rsidRDefault="007767EB">
      <w:bookmarkStart w:id="60" w:name="sub_85"/>
      <w:bookmarkEnd w:id="59"/>
      <w:r w:rsidRPr="00D74552">
        <w:t>8.5. Проект решения об исполнении бюджета района должен содержать указания на общий объем доходов, расходов и дефицит (</w:t>
      </w:r>
      <w:proofErr w:type="spellStart"/>
      <w:r w:rsidRPr="00D74552">
        <w:t>профицит</w:t>
      </w:r>
      <w:proofErr w:type="spellEnd"/>
      <w:r w:rsidRPr="00D74552">
        <w:t xml:space="preserve">) бюджета района, а также приложения, утверждающие показатели, предусмотренные </w:t>
      </w:r>
      <w:hyperlink r:id="rId44" w:history="1">
        <w:r w:rsidRPr="00D74552">
          <w:rPr>
            <w:rStyle w:val="a4"/>
            <w:color w:val="auto"/>
          </w:rPr>
          <w:t>Бюджетным кодексом</w:t>
        </w:r>
      </w:hyperlink>
      <w:r w:rsidRPr="00D74552">
        <w:t xml:space="preserve"> Российской Федерации, в том числе по использованию межбюджетных трансфертов бюджетам других уровней.</w:t>
      </w:r>
    </w:p>
    <w:p w:rsidR="00811722" w:rsidRPr="00D74552" w:rsidRDefault="007767EB">
      <w:bookmarkStart w:id="61" w:name="sub_86"/>
      <w:bookmarkEnd w:id="60"/>
      <w:r w:rsidRPr="00D74552">
        <w:t>8.6. Отчет об исполнении бюджета района готовит финансовый отдел администрации Пучежского муниципального района на основе отчетов главных распорядителей (распорядителей) средств бюджета района, главных администраторов доходов бюджета, главных администраторов источников финансирования дефицита бюджета и в порядке, определенном для завершения финансового года и подготовки отчета об исполнении бюджета района.</w:t>
      </w:r>
    </w:p>
    <w:p w:rsidR="00811722" w:rsidRPr="00D74552" w:rsidRDefault="007767EB">
      <w:bookmarkStart w:id="62" w:name="sub_87"/>
      <w:bookmarkEnd w:id="61"/>
      <w:r w:rsidRPr="00D74552">
        <w:t>8.7. Годовой отчет об исполнении бюджета района до его рассмотрения в Совете подлежит внешней проверке, которая включает проверку бюджетной отчетности главных распорядителей (распорядителей) бюджетных средств и подготовку заключения на годовой отчет об исполнении бюджета района.</w:t>
      </w:r>
    </w:p>
    <w:p w:rsidR="00811722" w:rsidRPr="00D74552" w:rsidRDefault="007767EB">
      <w:bookmarkStart w:id="63" w:name="sub_88"/>
      <w:bookmarkEnd w:id="62"/>
      <w:r w:rsidRPr="00D74552">
        <w:t xml:space="preserve">8.8. Внешняя проверка годового отчета об исполнении бюджета района осуществляется контрольно-счетный орган Пучежского муниципального района в порядке, установленном Советом, с соблюдением требований </w:t>
      </w:r>
      <w:hyperlink r:id="rId45" w:history="1">
        <w:r w:rsidRPr="00D74552">
          <w:rPr>
            <w:rStyle w:val="a4"/>
            <w:color w:val="auto"/>
          </w:rPr>
          <w:t>Бюджетного кодекса</w:t>
        </w:r>
      </w:hyperlink>
      <w:r w:rsidRPr="00D74552">
        <w:t xml:space="preserve"> Российской Федерации.</w:t>
      </w:r>
    </w:p>
    <w:p w:rsidR="00811722" w:rsidRPr="00D74552" w:rsidRDefault="007767EB">
      <w:bookmarkStart w:id="64" w:name="sub_89"/>
      <w:bookmarkEnd w:id="63"/>
      <w:r w:rsidRPr="00D74552">
        <w:t xml:space="preserve">8.9. Администрация района представляет отчет об исполнении бюджета района в контрольно-счетный орган Пучежского муниципального района для подготовки заключения на него не позднее 1 апреля года, следующего </w:t>
      </w:r>
      <w:proofErr w:type="gramStart"/>
      <w:r w:rsidRPr="00D74552">
        <w:t>за</w:t>
      </w:r>
      <w:proofErr w:type="gramEnd"/>
      <w:r w:rsidRPr="00D74552">
        <w:t xml:space="preserve"> отчетным.</w:t>
      </w:r>
    </w:p>
    <w:bookmarkEnd w:id="64"/>
    <w:p w:rsidR="00811722" w:rsidRPr="00D74552" w:rsidRDefault="007767EB">
      <w:r w:rsidRPr="00D74552">
        <w:t>Подготовка заключения на годовой отчет об исполнении бюджета района проводится в срок, не превышающий один месяц.</w:t>
      </w:r>
    </w:p>
    <w:p w:rsidR="00811722" w:rsidRPr="00D74552" w:rsidRDefault="007767EB">
      <w:bookmarkStart w:id="65" w:name="sub_810"/>
      <w:r w:rsidRPr="00D74552">
        <w:t xml:space="preserve">8.10. Главные администраторы бюджетных средств представляют годовую бюджетную отчетность в контрольно-счетный орган Пучежского муниципального района для внешней проверки не позднее 1 марта года, следующего </w:t>
      </w:r>
      <w:proofErr w:type="gramStart"/>
      <w:r w:rsidRPr="00D74552">
        <w:t>за</w:t>
      </w:r>
      <w:proofErr w:type="gramEnd"/>
      <w:r w:rsidRPr="00D74552">
        <w:t xml:space="preserve"> отчетным.</w:t>
      </w:r>
    </w:p>
    <w:bookmarkEnd w:id="65"/>
    <w:p w:rsidR="00811722" w:rsidRPr="00D74552" w:rsidRDefault="007767EB">
      <w:r w:rsidRPr="00D74552">
        <w:t xml:space="preserve">Результаты внешней </w:t>
      </w:r>
      <w:proofErr w:type="gramStart"/>
      <w:r w:rsidRPr="00D74552">
        <w:t>проверки годовой бюджетной отчетности главных администраторов средств бюджета района</w:t>
      </w:r>
      <w:proofErr w:type="gramEnd"/>
      <w:r w:rsidRPr="00D74552">
        <w:t xml:space="preserve"> оформляются заключением контрольно-счетного органа Пучежского муниципального района в срок до 1 апреля года, следующего за отчетным.</w:t>
      </w:r>
    </w:p>
    <w:p w:rsidR="00811722" w:rsidRPr="00D74552" w:rsidRDefault="007767EB">
      <w:bookmarkStart w:id="66" w:name="sub_811"/>
      <w:r w:rsidRPr="00D74552">
        <w:t>8.11. Заключение на годовой отчет об исполнении бюджета района представляется контрольно-счетного органа Пучежского муниципального района в Совет с одновременным направлением его в Администрацию.</w:t>
      </w:r>
    </w:p>
    <w:p w:rsidR="00811722" w:rsidRPr="00D74552" w:rsidRDefault="007767EB">
      <w:bookmarkStart w:id="67" w:name="sub_812"/>
      <w:bookmarkEnd w:id="66"/>
      <w:r w:rsidRPr="00D74552">
        <w:lastRenderedPageBreak/>
        <w:t xml:space="preserve">8.12. Проект решения Совета об исполнении бюджета района должен быть составлен в соответствии со структурой решения Совета и бюджетной классификацией, которые применялись при утверждении бюджета Пучежского муниципального района с приложением документов и материалов, указанных в </w:t>
      </w:r>
      <w:hyperlink w:anchor="sub_813" w:history="1">
        <w:r w:rsidRPr="00D74552">
          <w:rPr>
            <w:rStyle w:val="a4"/>
            <w:color w:val="auto"/>
          </w:rPr>
          <w:t>пункте 8.13</w:t>
        </w:r>
      </w:hyperlink>
      <w:r w:rsidRPr="00D74552">
        <w:t xml:space="preserve"> настоящего Положения.</w:t>
      </w:r>
    </w:p>
    <w:p w:rsidR="00811722" w:rsidRPr="00D74552" w:rsidRDefault="007767EB">
      <w:bookmarkStart w:id="68" w:name="sub_813"/>
      <w:bookmarkEnd w:id="67"/>
      <w:r w:rsidRPr="00D74552">
        <w:t>8.13. Годовой отчет об исполнении бюджета района представляется Администрацией в Совет Пучежского муниципального района не позднее 1 мая текущего года со следующими документами и материалами:</w:t>
      </w:r>
    </w:p>
    <w:bookmarkEnd w:id="68"/>
    <w:p w:rsidR="00811722" w:rsidRPr="00D74552" w:rsidRDefault="007767EB">
      <w:r w:rsidRPr="00D74552">
        <w:t>- отчетом об использовании ассигнований резервного фонда администрации Пучежского муниципального района;</w:t>
      </w:r>
    </w:p>
    <w:p w:rsidR="00811722" w:rsidRPr="00D74552" w:rsidRDefault="007767EB">
      <w:r w:rsidRPr="00D74552">
        <w:t>- отчетом о предоставлении и погашении бюджетных кредитов;</w:t>
      </w:r>
    </w:p>
    <w:p w:rsidR="00811722" w:rsidRPr="00D74552" w:rsidRDefault="007767EB">
      <w:r w:rsidRPr="00D74552">
        <w:t>- отчетом о предоставлении муниципальных гарантий Пучежского муниципального района;</w:t>
      </w:r>
    </w:p>
    <w:p w:rsidR="00811722" w:rsidRPr="00D74552" w:rsidRDefault="007767EB">
      <w:r w:rsidRPr="00D74552">
        <w:t>- отчетом о муниципальных заимствованиях Пучежского муниципального района по видам заимствований;</w:t>
      </w:r>
    </w:p>
    <w:p w:rsidR="00811722" w:rsidRPr="00D74552" w:rsidRDefault="007767EB">
      <w:r w:rsidRPr="00D74552">
        <w:t>- отчетом о состоянии муниципального долга Пучежского муниципального района на начало и конец отчетного года;</w:t>
      </w:r>
    </w:p>
    <w:p w:rsidR="00811722" w:rsidRPr="00D74552" w:rsidRDefault="007767EB">
      <w:r w:rsidRPr="00D74552">
        <w:t>- проектом решения об исполнении бюджета района;</w:t>
      </w:r>
    </w:p>
    <w:p w:rsidR="00811722" w:rsidRPr="00D74552" w:rsidRDefault="007767EB">
      <w:r w:rsidRPr="00D74552">
        <w:t>- отчетом об исполнении консолидированного бюджета Пучежского муниципального района;</w:t>
      </w:r>
    </w:p>
    <w:p w:rsidR="00811722" w:rsidRPr="00D74552" w:rsidRDefault="007767EB">
      <w:r w:rsidRPr="00D74552">
        <w:t>- пояснительной запиской.</w:t>
      </w:r>
    </w:p>
    <w:p w:rsidR="00811722" w:rsidRPr="00D74552" w:rsidRDefault="007767EB">
      <w:bookmarkStart w:id="69" w:name="sub_814"/>
      <w:r w:rsidRPr="00D74552">
        <w:t>8.14. Проект решения Совета Пучежского муниципального района об исполнении бюджета района за истекший финансовый год выносится на публичные слушания в порядке, установленном Положением о проведении публичных слушаний в Пучежском муниципальном районе.</w:t>
      </w:r>
    </w:p>
    <w:p w:rsidR="00811722" w:rsidRPr="00D74552" w:rsidRDefault="007767EB">
      <w:bookmarkStart w:id="70" w:name="sub_815"/>
      <w:bookmarkEnd w:id="69"/>
      <w:r w:rsidRPr="00D74552">
        <w:t>8.15. Совет Пучежского муниципального района рассматривает отчет об исполнении бюджета района в течение одного месяца после получения заключения контрольно-счетного органа Пучежского муниципального района.</w:t>
      </w:r>
    </w:p>
    <w:p w:rsidR="00811722" w:rsidRPr="00D74552" w:rsidRDefault="007767EB">
      <w:bookmarkStart w:id="71" w:name="sub_816"/>
      <w:bookmarkEnd w:id="70"/>
      <w:r w:rsidRPr="00D74552">
        <w:t>8.16. При рассмотрении отчета об исполнении бюджета района Совет Пучежского муниципального района заслушивает:</w:t>
      </w:r>
    </w:p>
    <w:bookmarkEnd w:id="71"/>
    <w:p w:rsidR="00811722" w:rsidRPr="00D74552" w:rsidRDefault="007767EB">
      <w:r w:rsidRPr="00D74552">
        <w:t>- доклад заведующего финансовым отделом администрации Пучежского муниципального района;</w:t>
      </w:r>
    </w:p>
    <w:p w:rsidR="00811722" w:rsidRPr="00D74552" w:rsidRDefault="007767EB">
      <w:r w:rsidRPr="00D74552">
        <w:t>- заключение контрольно-счетного органа Пучежского муниципального района.</w:t>
      </w:r>
    </w:p>
    <w:p w:rsidR="00811722" w:rsidRPr="00D74552" w:rsidRDefault="007767EB">
      <w:bookmarkStart w:id="72" w:name="sub_817"/>
      <w:r w:rsidRPr="00D74552">
        <w:t>8.17. По итогам рассмотрения отчета об исполнении бюджета района и заключения контрольно-счетного органа Совет Пучежского муниципального района принимает решение об утверждении отчета об исполнении бюджета района или об отклонении отчета об исполнении бюджета района за отчетный финансовый год.</w:t>
      </w:r>
    </w:p>
    <w:bookmarkEnd w:id="72"/>
    <w:p w:rsidR="00811722" w:rsidRPr="00D74552" w:rsidRDefault="007767EB">
      <w:r w:rsidRPr="00D74552">
        <w:t>В случае отклонения Советом Пучежского муниципального района проекта решения об исполнении бюджета района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811722" w:rsidRPr="00D74552" w:rsidRDefault="00811722"/>
    <w:p w:rsidR="00811722" w:rsidRPr="00D74552" w:rsidRDefault="007767EB">
      <w:pPr>
        <w:pStyle w:val="1"/>
        <w:rPr>
          <w:color w:val="auto"/>
        </w:rPr>
      </w:pPr>
      <w:bookmarkStart w:id="73" w:name="sub_900"/>
      <w:r w:rsidRPr="00D74552">
        <w:rPr>
          <w:color w:val="auto"/>
        </w:rPr>
        <w:t>9. Муниципальный финансовый контроль</w:t>
      </w:r>
    </w:p>
    <w:bookmarkEnd w:id="73"/>
    <w:p w:rsidR="00811722" w:rsidRPr="00D74552" w:rsidRDefault="00811722"/>
    <w:p w:rsidR="00811722" w:rsidRPr="00D74552" w:rsidRDefault="007767EB">
      <w:pPr>
        <w:pStyle w:val="a8"/>
        <w:rPr>
          <w:color w:val="auto"/>
          <w:sz w:val="16"/>
          <w:szCs w:val="16"/>
        </w:rPr>
      </w:pPr>
      <w:bookmarkStart w:id="74" w:name="sub_91"/>
      <w:r w:rsidRPr="00D74552">
        <w:rPr>
          <w:color w:val="auto"/>
          <w:sz w:val="16"/>
          <w:szCs w:val="16"/>
        </w:rPr>
        <w:t>Информация об изменениях:</w:t>
      </w:r>
    </w:p>
    <w:bookmarkEnd w:id="74"/>
    <w:p w:rsidR="00811722" w:rsidRPr="00D74552" w:rsidRDefault="005F667D">
      <w:pPr>
        <w:pStyle w:val="a9"/>
        <w:rPr>
          <w:color w:val="auto"/>
        </w:rPr>
      </w:pPr>
      <w:r w:rsidRPr="00D74552">
        <w:rPr>
          <w:color w:val="auto"/>
        </w:rPr>
        <w:fldChar w:fldCharType="begin"/>
      </w:r>
      <w:r w:rsidR="007767EB" w:rsidRPr="00D74552">
        <w:rPr>
          <w:color w:val="auto"/>
        </w:rPr>
        <w:instrText>HYPERLINK "garantF1://28283906.51"</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сентября 2013 г. N 290 в пункт 9.1 настоящего приложения внесены изменения</w:t>
      </w:r>
    </w:p>
    <w:p w:rsidR="00811722" w:rsidRPr="00D74552" w:rsidRDefault="005F667D">
      <w:pPr>
        <w:pStyle w:val="a9"/>
        <w:rPr>
          <w:color w:val="auto"/>
        </w:rPr>
      </w:pPr>
      <w:hyperlink r:id="rId46" w:history="1">
        <w:r w:rsidR="007767EB" w:rsidRPr="00D74552">
          <w:rPr>
            <w:rStyle w:val="a4"/>
            <w:color w:val="auto"/>
          </w:rPr>
          <w:t>См. текст пункта в предыдущей редакции</w:t>
        </w:r>
      </w:hyperlink>
    </w:p>
    <w:p w:rsidR="00811722" w:rsidRPr="00D74552" w:rsidRDefault="007767EB">
      <w:r w:rsidRPr="00D74552">
        <w:t xml:space="preserve">9.1. Муниципальный финансовый контроль - одна из форм управления </w:t>
      </w:r>
      <w:r w:rsidRPr="00D74552">
        <w:lastRenderedPageBreak/>
        <w:t>бюджетными ресурсами - рассматривается как совокупность мероприятий, проводимых Советом Пучежского муниципального района, контрольно-счетным органом Пучежского муниципального района, финансовым отделом администрации Пучежского муниципального района, главными распорядителями (распорядителями) бюджетных средств.</w:t>
      </w:r>
    </w:p>
    <w:p w:rsidR="00811722" w:rsidRPr="00D74552" w:rsidRDefault="007767EB">
      <w:bookmarkStart w:id="75" w:name="sub_92"/>
      <w:r w:rsidRPr="00D74552">
        <w:t>9.2. Совет Пучежского муниципального района осуществляет следующие формы финансового контроля:</w:t>
      </w:r>
    </w:p>
    <w:bookmarkEnd w:id="75"/>
    <w:p w:rsidR="00811722" w:rsidRPr="00D74552" w:rsidRDefault="007767EB">
      <w:r w:rsidRPr="00D74552">
        <w:t>а) предварительный контроль - в ходе обсуждения и утверждения проектов решения о бюджете и иных проектов по бюджетно-финансовым вопросам;</w:t>
      </w:r>
    </w:p>
    <w:p w:rsidR="00811722" w:rsidRPr="00D74552" w:rsidRDefault="007767EB">
      <w:r w:rsidRPr="00D74552">
        <w:t>б) текущий контроль - в ходе рассмотрения отдельных вопросов исполнения бюджета на заседаниях постоянных комиссий, в ходе заседания Совета Пучежского муниципального района и в связи с депутатскими запросами;</w:t>
      </w:r>
    </w:p>
    <w:p w:rsidR="00811722" w:rsidRPr="00D74552" w:rsidRDefault="007767EB">
      <w:r w:rsidRPr="00D74552">
        <w:t>в) последующий контроль - в ходе рассмотрения и утверждения отчета об исполнении бюджета.</w:t>
      </w:r>
    </w:p>
    <w:p w:rsidR="00811722" w:rsidRPr="00D74552" w:rsidRDefault="007767EB">
      <w:r w:rsidRPr="00D74552">
        <w:t xml:space="preserve">Контроль Совета Пучежского муниципального района предусматривает его право </w:t>
      </w:r>
      <w:proofErr w:type="gramStart"/>
      <w:r w:rsidRPr="00D74552">
        <w:t>на</w:t>
      </w:r>
      <w:proofErr w:type="gramEnd"/>
      <w:r w:rsidRPr="00D74552">
        <w:t>:</w:t>
      </w:r>
    </w:p>
    <w:p w:rsidR="00811722" w:rsidRPr="00D74552" w:rsidRDefault="007767EB">
      <w:r w:rsidRPr="00D74552">
        <w:t>- получение от администрации Пучежского муниципального района необходимых сопроводительных материалов при утверждении бюджета;</w:t>
      </w:r>
    </w:p>
    <w:p w:rsidR="00811722" w:rsidRPr="00D74552" w:rsidRDefault="007767EB">
      <w:r w:rsidRPr="00D74552">
        <w:t>- получение от финансового отдела администрации муниципального района оперативной информации об исполнении бюджета;</w:t>
      </w:r>
    </w:p>
    <w:p w:rsidR="00811722" w:rsidRPr="00D74552" w:rsidRDefault="007767EB">
      <w:r w:rsidRPr="00D74552">
        <w:t>- утверждение (</w:t>
      </w:r>
      <w:proofErr w:type="spellStart"/>
      <w:r w:rsidRPr="00D74552">
        <w:t>неутверждение</w:t>
      </w:r>
      <w:proofErr w:type="spellEnd"/>
      <w:r w:rsidRPr="00D74552">
        <w:t>) отчета об исполнении бюджета;</w:t>
      </w:r>
    </w:p>
    <w:p w:rsidR="00811722" w:rsidRPr="00D74552" w:rsidRDefault="007767EB">
      <w:bookmarkStart w:id="76" w:name="sub_93"/>
      <w:r w:rsidRPr="00D74552">
        <w:t xml:space="preserve">9.3. Администрация Пучежского муниципального района обязана предоставлять всю информацию, необходимую для осуществления контроля Советом Пучежского муниципального района в пределах его компетенции по бюджетным вопросам, установленным </w:t>
      </w:r>
      <w:hyperlink r:id="rId47" w:history="1">
        <w:r w:rsidRPr="00D74552">
          <w:rPr>
            <w:rStyle w:val="a4"/>
            <w:color w:val="auto"/>
          </w:rPr>
          <w:t>Конституцией</w:t>
        </w:r>
      </w:hyperlink>
      <w:r w:rsidRPr="00D74552">
        <w:t xml:space="preserve"> Российской Федерации, </w:t>
      </w:r>
      <w:hyperlink r:id="rId48" w:history="1">
        <w:r w:rsidRPr="00D74552">
          <w:rPr>
            <w:rStyle w:val="a4"/>
            <w:color w:val="auto"/>
          </w:rPr>
          <w:t>Бюджетным кодексом</w:t>
        </w:r>
      </w:hyperlink>
      <w:r w:rsidRPr="00D74552">
        <w:t xml:space="preserve"> Российской Федерации, иными нормативными правовыми актами.</w:t>
      </w:r>
    </w:p>
    <w:p w:rsidR="00811722" w:rsidRPr="00D74552" w:rsidRDefault="007767EB">
      <w:pPr>
        <w:pStyle w:val="a8"/>
        <w:rPr>
          <w:color w:val="auto"/>
          <w:sz w:val="16"/>
          <w:szCs w:val="16"/>
        </w:rPr>
      </w:pPr>
      <w:bookmarkStart w:id="77" w:name="sub_94"/>
      <w:bookmarkEnd w:id="76"/>
      <w:r w:rsidRPr="00D74552">
        <w:rPr>
          <w:color w:val="auto"/>
          <w:sz w:val="16"/>
          <w:szCs w:val="16"/>
        </w:rPr>
        <w:t>Информация об изменениях:</w:t>
      </w:r>
    </w:p>
    <w:bookmarkEnd w:id="77"/>
    <w:p w:rsidR="00811722" w:rsidRPr="00D74552" w:rsidRDefault="005F667D">
      <w:pPr>
        <w:pStyle w:val="a9"/>
        <w:rPr>
          <w:color w:val="auto"/>
        </w:rPr>
      </w:pPr>
      <w:r w:rsidRPr="00D74552">
        <w:rPr>
          <w:color w:val="auto"/>
        </w:rPr>
        <w:fldChar w:fldCharType="begin"/>
      </w:r>
      <w:r w:rsidR="007767EB" w:rsidRPr="00D74552">
        <w:rPr>
          <w:color w:val="auto"/>
        </w:rPr>
        <w:instrText>HYPERLINK "garantF1://28283906.51"</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сентября 2013 г. N 290 в пункт 9.4 настоящего приложения внесены изменения</w:t>
      </w:r>
    </w:p>
    <w:p w:rsidR="00811722" w:rsidRPr="00D74552" w:rsidRDefault="005F667D">
      <w:pPr>
        <w:pStyle w:val="a9"/>
        <w:rPr>
          <w:color w:val="auto"/>
        </w:rPr>
      </w:pPr>
      <w:hyperlink r:id="rId49" w:history="1">
        <w:r w:rsidR="007767EB" w:rsidRPr="00D74552">
          <w:rPr>
            <w:rStyle w:val="a4"/>
            <w:color w:val="auto"/>
          </w:rPr>
          <w:t>См. текст пункта в предыдущей редакции</w:t>
        </w:r>
      </w:hyperlink>
    </w:p>
    <w:p w:rsidR="00811722" w:rsidRPr="00D74552" w:rsidRDefault="007767EB">
      <w:r w:rsidRPr="00D74552">
        <w:t>9.4. Финансовый контроль со стороны администрации Пучежского муниципального района осуществляют финансовый отдел администрации, главными распорядителями (распорядителями) бюджетных средств.</w:t>
      </w:r>
    </w:p>
    <w:p w:rsidR="00811722" w:rsidRPr="00D74552" w:rsidRDefault="007767EB">
      <w:bookmarkStart w:id="78" w:name="sub_95"/>
      <w:r w:rsidRPr="00D74552">
        <w:t xml:space="preserve">9.5. Финансовый отдел администрации осуществляет финансовый </w:t>
      </w:r>
      <w:proofErr w:type="gramStart"/>
      <w:r w:rsidRPr="00D74552">
        <w:t>контроль за</w:t>
      </w:r>
      <w:proofErr w:type="gramEnd"/>
      <w:r w:rsidRPr="00D74552">
        <w:t xml:space="preserve"> операциями с бюджетными средствами главных распорядителей и получателей бюджетных средств, а также за соблюдением получателями муниципальных гарантий условий выделения, получения, целевого использования и возврата бюджетных средств.</w:t>
      </w:r>
    </w:p>
    <w:p w:rsidR="00811722" w:rsidRPr="00D74552" w:rsidRDefault="007767EB">
      <w:pPr>
        <w:pStyle w:val="a8"/>
        <w:rPr>
          <w:color w:val="auto"/>
          <w:sz w:val="16"/>
          <w:szCs w:val="16"/>
        </w:rPr>
      </w:pPr>
      <w:bookmarkStart w:id="79" w:name="sub_96"/>
      <w:bookmarkEnd w:id="78"/>
      <w:r w:rsidRPr="00D74552">
        <w:rPr>
          <w:color w:val="auto"/>
          <w:sz w:val="16"/>
          <w:szCs w:val="16"/>
        </w:rPr>
        <w:t>Информация об изменениях:</w:t>
      </w:r>
    </w:p>
    <w:bookmarkEnd w:id="79"/>
    <w:p w:rsidR="00811722" w:rsidRPr="00D74552" w:rsidRDefault="005F667D">
      <w:pPr>
        <w:pStyle w:val="a9"/>
        <w:rPr>
          <w:color w:val="auto"/>
        </w:rPr>
      </w:pPr>
      <w:r w:rsidRPr="00D74552">
        <w:rPr>
          <w:color w:val="auto"/>
        </w:rPr>
        <w:fldChar w:fldCharType="begin"/>
      </w:r>
      <w:r w:rsidR="007767EB" w:rsidRPr="00D74552">
        <w:rPr>
          <w:color w:val="auto"/>
        </w:rPr>
        <w:instrText>HYPERLINK "garantF1://28283906.51"</w:instrText>
      </w:r>
      <w:r w:rsidRPr="00D74552">
        <w:rPr>
          <w:color w:val="auto"/>
        </w:rPr>
        <w:fldChar w:fldCharType="separate"/>
      </w:r>
      <w:r w:rsidR="007767EB" w:rsidRPr="00D74552">
        <w:rPr>
          <w:rStyle w:val="a4"/>
          <w:color w:val="auto"/>
        </w:rPr>
        <w:t>Решением</w:t>
      </w:r>
      <w:r w:rsidRPr="00D74552">
        <w:rPr>
          <w:color w:val="auto"/>
        </w:rPr>
        <w:fldChar w:fldCharType="end"/>
      </w:r>
      <w:r w:rsidR="007767EB" w:rsidRPr="00D74552">
        <w:rPr>
          <w:color w:val="auto"/>
        </w:rPr>
        <w:t xml:space="preserve"> Совета Пучежского муниципального района Ивановской области от 30 сентября 2013 г. N 290 в пункт 9.6 настоящего приложения внесены изменения</w:t>
      </w:r>
    </w:p>
    <w:p w:rsidR="00811722" w:rsidRPr="00D74552" w:rsidRDefault="005F667D">
      <w:pPr>
        <w:pStyle w:val="a9"/>
        <w:rPr>
          <w:color w:val="auto"/>
        </w:rPr>
      </w:pPr>
      <w:hyperlink r:id="rId50" w:history="1">
        <w:r w:rsidR="007767EB" w:rsidRPr="00D74552">
          <w:rPr>
            <w:rStyle w:val="a4"/>
            <w:color w:val="auto"/>
          </w:rPr>
          <w:t>См. текст пункта в предыдущей редакции</w:t>
        </w:r>
      </w:hyperlink>
    </w:p>
    <w:p w:rsidR="00811722" w:rsidRPr="00D74552" w:rsidRDefault="007767EB">
      <w:r w:rsidRPr="00D74552">
        <w:t>9.6. Главными распорядителями (распорядителями) бюджетных средств осуществляют финансовый контроль за использованием этих средств получателями бюджетных сре</w:t>
      </w:r>
      <w:proofErr w:type="gramStart"/>
      <w:r w:rsidRPr="00D74552">
        <w:t>дств в ч</w:t>
      </w:r>
      <w:proofErr w:type="gramEnd"/>
      <w:r w:rsidRPr="00D74552">
        <w:t>асти обеспечения целевого использования, а также представления отчетности.</w:t>
      </w:r>
    </w:p>
    <w:p w:rsidR="007767EB" w:rsidRPr="00D74552" w:rsidRDefault="007767EB"/>
    <w:sectPr w:rsidR="007767EB" w:rsidRPr="00D74552" w:rsidSect="00811722">
      <w:pgSz w:w="11900" w:h="16800"/>
      <w:pgMar w:top="1440" w:right="800" w:bottom="1440"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A91"/>
    <w:rsid w:val="00556F9E"/>
    <w:rsid w:val="005F667D"/>
    <w:rsid w:val="007767EB"/>
    <w:rsid w:val="00811722"/>
    <w:rsid w:val="00BB0A91"/>
    <w:rsid w:val="00D745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2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1172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11722"/>
    <w:rPr>
      <w:b/>
      <w:bCs/>
      <w:color w:val="26282F"/>
    </w:rPr>
  </w:style>
  <w:style w:type="character" w:customStyle="1" w:styleId="a4">
    <w:name w:val="Гипертекстовая ссылка"/>
    <w:basedOn w:val="a3"/>
    <w:uiPriority w:val="99"/>
    <w:rsid w:val="00811722"/>
    <w:rPr>
      <w:color w:val="106BBE"/>
    </w:rPr>
  </w:style>
  <w:style w:type="character" w:customStyle="1" w:styleId="10">
    <w:name w:val="Заголовок 1 Знак"/>
    <w:basedOn w:val="a0"/>
    <w:link w:val="1"/>
    <w:uiPriority w:val="9"/>
    <w:rsid w:val="00811722"/>
    <w:rPr>
      <w:rFonts w:ascii="Cambria" w:eastAsia="Times New Roman" w:hAnsi="Cambria" w:cs="Times New Roman"/>
      <w:b/>
      <w:bCs/>
      <w:kern w:val="32"/>
      <w:sz w:val="32"/>
      <w:szCs w:val="32"/>
    </w:rPr>
  </w:style>
  <w:style w:type="paragraph" w:customStyle="1" w:styleId="a5">
    <w:name w:val="Текст информации об изменениях"/>
    <w:basedOn w:val="a"/>
    <w:next w:val="a"/>
    <w:uiPriority w:val="99"/>
    <w:rsid w:val="00811722"/>
    <w:rPr>
      <w:color w:val="353842"/>
      <w:sz w:val="18"/>
      <w:szCs w:val="18"/>
    </w:rPr>
  </w:style>
  <w:style w:type="paragraph" w:customStyle="1" w:styleId="a6">
    <w:name w:val="Информация об изменениях"/>
    <w:basedOn w:val="a5"/>
    <w:next w:val="a"/>
    <w:uiPriority w:val="99"/>
    <w:rsid w:val="00811722"/>
    <w:pPr>
      <w:spacing w:before="180"/>
      <w:ind w:left="360" w:right="360" w:firstLine="0"/>
    </w:pPr>
    <w:rPr>
      <w:shd w:val="clear" w:color="auto" w:fill="EAEFED"/>
    </w:rPr>
  </w:style>
  <w:style w:type="paragraph" w:customStyle="1" w:styleId="a7">
    <w:name w:val="Текст (справка)"/>
    <w:basedOn w:val="a"/>
    <w:next w:val="a"/>
    <w:uiPriority w:val="99"/>
    <w:rsid w:val="00811722"/>
    <w:pPr>
      <w:ind w:left="170" w:right="170" w:firstLine="0"/>
      <w:jc w:val="left"/>
    </w:pPr>
  </w:style>
  <w:style w:type="paragraph" w:customStyle="1" w:styleId="a8">
    <w:name w:val="Комментарий"/>
    <w:basedOn w:val="a7"/>
    <w:next w:val="a"/>
    <w:uiPriority w:val="99"/>
    <w:rsid w:val="00811722"/>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811722"/>
    <w:rPr>
      <w:i/>
      <w:iCs/>
    </w:rPr>
  </w:style>
  <w:style w:type="paragraph" w:customStyle="1" w:styleId="aa">
    <w:name w:val="Нормальный (таблица)"/>
    <w:basedOn w:val="a"/>
    <w:next w:val="a"/>
    <w:uiPriority w:val="99"/>
    <w:rsid w:val="00811722"/>
    <w:pPr>
      <w:ind w:firstLine="0"/>
    </w:pPr>
  </w:style>
  <w:style w:type="paragraph" w:customStyle="1" w:styleId="ab">
    <w:name w:val="Подзаголовок для информации об изменениях"/>
    <w:basedOn w:val="a5"/>
    <w:next w:val="a"/>
    <w:uiPriority w:val="99"/>
    <w:rsid w:val="00811722"/>
    <w:rPr>
      <w:b/>
      <w:bCs/>
    </w:rPr>
  </w:style>
  <w:style w:type="paragraph" w:customStyle="1" w:styleId="ac">
    <w:name w:val="Прижатый влево"/>
    <w:basedOn w:val="a"/>
    <w:next w:val="a"/>
    <w:uiPriority w:val="99"/>
    <w:rsid w:val="00811722"/>
    <w:pPr>
      <w:ind w:firstLine="0"/>
      <w:jc w:val="left"/>
    </w:pPr>
  </w:style>
  <w:style w:type="character" w:customStyle="1" w:styleId="ad">
    <w:name w:val="Цветовое выделение для Текст"/>
    <w:uiPriority w:val="99"/>
    <w:rsid w:val="008117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47301060.1" TargetMode="External"/><Relationship Id="rId18" Type="http://schemas.openxmlformats.org/officeDocument/2006/relationships/hyperlink" Target="garantF1://28283907.43" TargetMode="External"/><Relationship Id="rId26" Type="http://schemas.openxmlformats.org/officeDocument/2006/relationships/hyperlink" Target="garantF1://47301060.3" TargetMode="External"/><Relationship Id="rId39" Type="http://schemas.openxmlformats.org/officeDocument/2006/relationships/hyperlink" Target="garantF1://47301060.46" TargetMode="External"/><Relationship Id="rId3" Type="http://schemas.openxmlformats.org/officeDocument/2006/relationships/settings" Target="settings.xml"/><Relationship Id="rId21" Type="http://schemas.openxmlformats.org/officeDocument/2006/relationships/hyperlink" Target="garantF1://23206937.45" TargetMode="External"/><Relationship Id="rId34" Type="http://schemas.openxmlformats.org/officeDocument/2006/relationships/hyperlink" Target="garantF1://47301060.44" TargetMode="External"/><Relationship Id="rId42" Type="http://schemas.openxmlformats.org/officeDocument/2006/relationships/hyperlink" Target="garantF1://12012604.0" TargetMode="External"/><Relationship Id="rId47" Type="http://schemas.openxmlformats.org/officeDocument/2006/relationships/hyperlink" Target="garantF1://10003000.0" TargetMode="External"/><Relationship Id="rId50" Type="http://schemas.openxmlformats.org/officeDocument/2006/relationships/hyperlink" Target="garantF1://28283907.96" TargetMode="External"/><Relationship Id="rId7" Type="http://schemas.openxmlformats.org/officeDocument/2006/relationships/hyperlink" Target="garantF1://28227220.0" TargetMode="External"/><Relationship Id="rId12" Type="http://schemas.openxmlformats.org/officeDocument/2006/relationships/hyperlink" Target="garantF1://28222531.0" TargetMode="External"/><Relationship Id="rId17" Type="http://schemas.openxmlformats.org/officeDocument/2006/relationships/hyperlink" Target="garantF1://12012604.0" TargetMode="External"/><Relationship Id="rId25" Type="http://schemas.openxmlformats.org/officeDocument/2006/relationships/hyperlink" Target="garantF1://23206937.5103" TargetMode="External"/><Relationship Id="rId33" Type="http://schemas.openxmlformats.org/officeDocument/2006/relationships/hyperlink" Target="garantF1://23206937.610" TargetMode="External"/><Relationship Id="rId38" Type="http://schemas.openxmlformats.org/officeDocument/2006/relationships/hyperlink" Target="garantF1://23206937.61902" TargetMode="External"/><Relationship Id="rId46" Type="http://schemas.openxmlformats.org/officeDocument/2006/relationships/hyperlink" Target="garantF1://28283907.91" TargetMode="External"/><Relationship Id="rId2" Type="http://schemas.openxmlformats.org/officeDocument/2006/relationships/styles" Target="styles.xml"/><Relationship Id="rId16" Type="http://schemas.openxmlformats.org/officeDocument/2006/relationships/hyperlink" Target="garantF1://28283907.42" TargetMode="External"/><Relationship Id="rId20" Type="http://schemas.openxmlformats.org/officeDocument/2006/relationships/hyperlink" Target="garantF1://47301060.2" TargetMode="External"/><Relationship Id="rId29" Type="http://schemas.openxmlformats.org/officeDocument/2006/relationships/hyperlink" Target="garantF1://23206937.54" TargetMode="External"/><Relationship Id="rId41"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12604.0" TargetMode="External"/><Relationship Id="rId24" Type="http://schemas.openxmlformats.org/officeDocument/2006/relationships/hyperlink" Target="garantF1://47301060.3" TargetMode="External"/><Relationship Id="rId32" Type="http://schemas.openxmlformats.org/officeDocument/2006/relationships/hyperlink" Target="garantF1://12012604.1842" TargetMode="External"/><Relationship Id="rId37" Type="http://schemas.openxmlformats.org/officeDocument/2006/relationships/hyperlink" Target="garantF1://47301060.45" TargetMode="External"/><Relationship Id="rId40" Type="http://schemas.openxmlformats.org/officeDocument/2006/relationships/hyperlink" Target="garantF1://23206937.622" TargetMode="External"/><Relationship Id="rId45" Type="http://schemas.openxmlformats.org/officeDocument/2006/relationships/hyperlink" Target="garantF1://12012604.0" TargetMode="External"/><Relationship Id="rId5" Type="http://schemas.openxmlformats.org/officeDocument/2006/relationships/hyperlink" Target="garantF1://12012604.0" TargetMode="External"/><Relationship Id="rId15" Type="http://schemas.openxmlformats.org/officeDocument/2006/relationships/hyperlink" Target="garantF1://12012604.0" TargetMode="External"/><Relationship Id="rId23" Type="http://schemas.openxmlformats.org/officeDocument/2006/relationships/hyperlink" Target="garantF1://28283907.500" TargetMode="External"/><Relationship Id="rId28" Type="http://schemas.openxmlformats.org/officeDocument/2006/relationships/hyperlink" Target="garantF1://47301060.3" TargetMode="External"/><Relationship Id="rId36" Type="http://schemas.openxmlformats.org/officeDocument/2006/relationships/hyperlink" Target="garantF1://28283907.619" TargetMode="External"/><Relationship Id="rId49" Type="http://schemas.openxmlformats.org/officeDocument/2006/relationships/hyperlink" Target="garantF1://28283907.94" TargetMode="External"/><Relationship Id="rId10" Type="http://schemas.openxmlformats.org/officeDocument/2006/relationships/hyperlink" Target="garantF1://28370897.0" TargetMode="External"/><Relationship Id="rId19" Type="http://schemas.openxmlformats.org/officeDocument/2006/relationships/hyperlink" Target="garantF1://12012604.0" TargetMode="External"/><Relationship Id="rId31" Type="http://schemas.openxmlformats.org/officeDocument/2006/relationships/hyperlink" Target="garantF1://23206937.64" TargetMode="External"/><Relationship Id="rId44" Type="http://schemas.openxmlformats.org/officeDocument/2006/relationships/hyperlink" Target="garantF1://12012604.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8370897.0" TargetMode="External"/><Relationship Id="rId14" Type="http://schemas.openxmlformats.org/officeDocument/2006/relationships/hyperlink" Target="garantF1://23206937.300" TargetMode="External"/><Relationship Id="rId22" Type="http://schemas.openxmlformats.org/officeDocument/2006/relationships/hyperlink" Target="garantF1://12012604.0" TargetMode="External"/><Relationship Id="rId27" Type="http://schemas.openxmlformats.org/officeDocument/2006/relationships/hyperlink" Target="garantF1://23206937.53" TargetMode="External"/><Relationship Id="rId30" Type="http://schemas.openxmlformats.org/officeDocument/2006/relationships/hyperlink" Target="garantF1://23206937.63" TargetMode="External"/><Relationship Id="rId35" Type="http://schemas.openxmlformats.org/officeDocument/2006/relationships/hyperlink" Target="garantF1://23206937.611" TargetMode="External"/><Relationship Id="rId43" Type="http://schemas.openxmlformats.org/officeDocument/2006/relationships/hyperlink" Target="garantF1://12012604.0" TargetMode="External"/><Relationship Id="rId48" Type="http://schemas.openxmlformats.org/officeDocument/2006/relationships/hyperlink" Target="garantF1://12012604.0" TargetMode="External"/><Relationship Id="rId8" Type="http://schemas.openxmlformats.org/officeDocument/2006/relationships/hyperlink" Target="garantF1://28264879.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3664</Words>
  <Characters>28009</Characters>
  <Application>Microsoft Office Word</Application>
  <DocSecurity>0</DocSecurity>
  <Lines>233</Lines>
  <Paragraphs>63</Paragraphs>
  <ScaleCrop>false</ScaleCrop>
  <Company>НПП "Гарант-Сервис"</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4</cp:revision>
  <dcterms:created xsi:type="dcterms:W3CDTF">2017-11-01T07:19:00Z</dcterms:created>
  <dcterms:modified xsi:type="dcterms:W3CDTF">2020-02-14T12:23:00Z</dcterms:modified>
</cp:coreProperties>
</file>